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FC" w:rsidRPr="00A618D8" w:rsidRDefault="00BD60FC" w:rsidP="00BD60FC">
      <w:pPr>
        <w:jc w:val="right"/>
        <w:rPr>
          <w:i/>
        </w:rPr>
      </w:pPr>
      <w:r w:rsidRPr="00A618D8">
        <w:rPr>
          <w:i/>
        </w:rPr>
        <w:t>Проект подготовлен Контрольно-счетной палатой</w:t>
      </w:r>
    </w:p>
    <w:p w:rsidR="00BD60FC" w:rsidRPr="00A618D8" w:rsidRDefault="00BD60FC" w:rsidP="00BD60FC">
      <w:pPr>
        <w:jc w:val="right"/>
        <w:rPr>
          <w:i/>
        </w:rPr>
      </w:pPr>
      <w:r w:rsidRPr="00A618D8">
        <w:rPr>
          <w:i/>
        </w:rPr>
        <w:t xml:space="preserve"> Петропавловск-Камчатского городского округа и </w:t>
      </w:r>
    </w:p>
    <w:p w:rsidR="00982478" w:rsidRDefault="00BD60FC" w:rsidP="00BD60FC">
      <w:pPr>
        <w:jc w:val="right"/>
        <w:rPr>
          <w:i/>
        </w:rPr>
      </w:pPr>
      <w:r w:rsidRPr="00A618D8">
        <w:rPr>
          <w:i/>
        </w:rPr>
        <w:t xml:space="preserve">внесен </w:t>
      </w:r>
      <w:r w:rsidR="00982478">
        <w:rPr>
          <w:i/>
        </w:rPr>
        <w:t>председателем</w:t>
      </w:r>
      <w:r w:rsidRPr="00A618D8">
        <w:rPr>
          <w:i/>
        </w:rPr>
        <w:t xml:space="preserve"> </w:t>
      </w:r>
    </w:p>
    <w:p w:rsidR="00982478" w:rsidRDefault="00982478" w:rsidP="00BD60FC">
      <w:pPr>
        <w:jc w:val="right"/>
        <w:rPr>
          <w:i/>
        </w:rPr>
      </w:pPr>
      <w:r>
        <w:rPr>
          <w:i/>
        </w:rPr>
        <w:t>Контрольно-счетной палаты</w:t>
      </w:r>
    </w:p>
    <w:p w:rsidR="00BD60FC" w:rsidRPr="00A618D8" w:rsidRDefault="00982478" w:rsidP="00BD60FC">
      <w:pPr>
        <w:jc w:val="right"/>
        <w:rPr>
          <w:i/>
        </w:rPr>
      </w:pPr>
      <w:r w:rsidRPr="00A618D8">
        <w:rPr>
          <w:i/>
        </w:rPr>
        <w:t xml:space="preserve"> </w:t>
      </w:r>
      <w:r w:rsidR="00BD60FC" w:rsidRPr="00A618D8">
        <w:rPr>
          <w:i/>
        </w:rPr>
        <w:t>Петропавловск-Камчатского</w:t>
      </w:r>
    </w:p>
    <w:p w:rsidR="00BD60FC" w:rsidRPr="00A618D8" w:rsidRDefault="00BD60FC" w:rsidP="00BD60FC">
      <w:pPr>
        <w:jc w:val="right"/>
        <w:rPr>
          <w:i/>
        </w:rPr>
      </w:pPr>
      <w:r w:rsidRPr="00A618D8">
        <w:rPr>
          <w:i/>
        </w:rPr>
        <w:t>городского округа</w:t>
      </w:r>
      <w:r>
        <w:rPr>
          <w:i/>
        </w:rPr>
        <w:t xml:space="preserve"> </w:t>
      </w:r>
      <w:r w:rsidR="00982478">
        <w:rPr>
          <w:i/>
        </w:rPr>
        <w:t>А.А. Новиковым</w:t>
      </w:r>
    </w:p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D60FC" w:rsidTr="00BE485A">
        <w:trPr>
          <w:trHeight w:val="81"/>
        </w:trPr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100330</wp:posOffset>
                      </wp:positionV>
                      <wp:extent cx="6525260" cy="0"/>
                      <wp:effectExtent l="0" t="19050" r="279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329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9pt" to="50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BD60FC" w:rsidTr="00BE485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FC" w:rsidRPr="00E86436" w:rsidRDefault="00BD60FC" w:rsidP="00BE48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              </w:t>
            </w:r>
            <w:r w:rsidRPr="00E86436">
              <w:rPr>
                <w:szCs w:val="24"/>
              </w:rPr>
              <w:t>№</w:t>
            </w:r>
            <w:r>
              <w:rPr>
                <w:szCs w:val="24"/>
              </w:rPr>
              <w:t xml:space="preserve">             </w:t>
            </w:r>
            <w:r w:rsidRPr="00E86436">
              <w:rPr>
                <w:szCs w:val="24"/>
              </w:rPr>
              <w:t>-р</w:t>
            </w:r>
          </w:p>
        </w:tc>
      </w:tr>
      <w:tr w:rsidR="00BD60FC" w:rsidTr="00BE485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FC" w:rsidRPr="00E86436" w:rsidRDefault="00BD60FC" w:rsidP="00BE485A">
            <w:pPr>
              <w:pStyle w:val="a3"/>
              <w:jc w:val="center"/>
              <w:rPr>
                <w:szCs w:val="24"/>
              </w:rPr>
            </w:pPr>
            <w:r w:rsidRPr="00E86436">
              <w:rPr>
                <w:szCs w:val="24"/>
              </w:rPr>
              <w:t>сессия</w:t>
            </w:r>
          </w:p>
        </w:tc>
      </w:tr>
      <w:tr w:rsidR="00BD60FC" w:rsidTr="00BE485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0FC" w:rsidRPr="00F8308D" w:rsidRDefault="00BD60FC" w:rsidP="00BE485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F8308D">
              <w:rPr>
                <w:sz w:val="22"/>
                <w:szCs w:val="22"/>
              </w:rPr>
              <w:t>г.Петропавловск</w:t>
            </w:r>
            <w:proofErr w:type="spellEnd"/>
            <w:r w:rsidRPr="00F8308D">
              <w:rPr>
                <w:sz w:val="22"/>
                <w:szCs w:val="22"/>
              </w:rPr>
              <w:t>-Камчатский</w:t>
            </w:r>
          </w:p>
        </w:tc>
      </w:tr>
    </w:tbl>
    <w:p w:rsidR="00BD60FC" w:rsidRDefault="00BD60FC" w:rsidP="00BD60FC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D60FC" w:rsidTr="00DE180E">
        <w:trPr>
          <w:trHeight w:val="455"/>
        </w:trPr>
        <w:tc>
          <w:tcPr>
            <w:tcW w:w="5070" w:type="dxa"/>
          </w:tcPr>
          <w:p w:rsidR="00BD60FC" w:rsidRPr="00F8308D" w:rsidRDefault="00BD60FC" w:rsidP="00BE4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на </w:t>
            </w:r>
            <w:r w:rsidRPr="00737017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ь</w:t>
            </w:r>
            <w:r w:rsidRPr="00737017">
              <w:rPr>
                <w:sz w:val="28"/>
                <w:szCs w:val="28"/>
              </w:rPr>
              <w:t xml:space="preserve"> </w:t>
            </w:r>
            <w:r w:rsidR="00DE180E">
              <w:rPr>
                <w:sz w:val="28"/>
                <w:szCs w:val="28"/>
              </w:rPr>
              <w:br/>
            </w:r>
            <w:r w:rsidRPr="00737017">
              <w:rPr>
                <w:sz w:val="28"/>
                <w:szCs w:val="28"/>
              </w:rPr>
              <w:t>аудитора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>тной палаты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Тарасик Э.П.</w:t>
            </w:r>
          </w:p>
        </w:tc>
      </w:tr>
    </w:tbl>
    <w:p w:rsidR="00BD60FC" w:rsidRDefault="00BD60FC" w:rsidP="00BD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0FC" w:rsidRPr="00737017" w:rsidRDefault="00BD60FC" w:rsidP="00BD60FC">
      <w:pPr>
        <w:ind w:firstLine="708"/>
        <w:jc w:val="both"/>
        <w:rPr>
          <w:sz w:val="28"/>
          <w:szCs w:val="28"/>
        </w:rPr>
      </w:pPr>
      <w:r w:rsidRPr="00A362DE">
        <w:rPr>
          <w:sz w:val="28"/>
          <w:szCs w:val="28"/>
        </w:rPr>
        <w:t>Заслушав председателя Контрольно-сч</w:t>
      </w:r>
      <w:r w:rsidR="00DE180E">
        <w:rPr>
          <w:sz w:val="28"/>
          <w:szCs w:val="28"/>
        </w:rPr>
        <w:t>е</w:t>
      </w:r>
      <w:r w:rsidRPr="00A362DE">
        <w:rPr>
          <w:sz w:val="28"/>
          <w:szCs w:val="28"/>
        </w:rPr>
        <w:t>тной палаты Петропавловск-Камчатского городского округа Новикова</w:t>
      </w:r>
      <w:r w:rsidR="00DE180E" w:rsidRPr="00DE180E">
        <w:rPr>
          <w:sz w:val="28"/>
          <w:szCs w:val="28"/>
        </w:rPr>
        <w:t xml:space="preserve"> </w:t>
      </w:r>
      <w:r w:rsidR="00DE180E" w:rsidRPr="00A362DE">
        <w:rPr>
          <w:sz w:val="28"/>
          <w:szCs w:val="28"/>
        </w:rPr>
        <w:t>А.А.</w:t>
      </w:r>
      <w:r w:rsidRPr="00A36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>в соответствии с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6 статьи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DE180E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 5 статьи 55 </w:t>
      </w:r>
      <w:r w:rsidRPr="007370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7017">
        <w:rPr>
          <w:sz w:val="28"/>
          <w:szCs w:val="28"/>
        </w:rPr>
        <w:t xml:space="preserve"> Петропавловс</w:t>
      </w:r>
      <w:r>
        <w:rPr>
          <w:sz w:val="28"/>
          <w:szCs w:val="28"/>
        </w:rPr>
        <w:t>к-Камчатского городского округа и с</w:t>
      </w:r>
      <w:r w:rsidRPr="00737017"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 xml:space="preserve">частью 3 </w:t>
      </w:r>
      <w:r>
        <w:rPr>
          <w:sz w:val="28"/>
          <w:szCs w:val="28"/>
        </w:rPr>
        <w:t>статьи 7</w:t>
      </w:r>
      <w:r w:rsidRPr="00737017">
        <w:rPr>
          <w:sz w:val="28"/>
          <w:szCs w:val="28"/>
        </w:rPr>
        <w:t xml:space="preserve"> Положения о Контрольно-сч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тной палате Петропавловск-Камчатского городского округа, утвержд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нного решением Петропавловск-Камчатской Город</w:t>
      </w:r>
      <w:r>
        <w:rPr>
          <w:sz w:val="28"/>
          <w:szCs w:val="28"/>
        </w:rPr>
        <w:t>ской Думы от 05.07.2005 № 172-р, Городская Дума Петропавловск-Камчатского городского округа</w:t>
      </w:r>
    </w:p>
    <w:p w:rsidR="00BD60FC" w:rsidRDefault="00BD60FC" w:rsidP="00BD60FC">
      <w:pPr>
        <w:rPr>
          <w:sz w:val="28"/>
          <w:szCs w:val="28"/>
        </w:rPr>
      </w:pPr>
    </w:p>
    <w:p w:rsidR="00BD60FC" w:rsidRPr="00524BB0" w:rsidRDefault="00BD60FC" w:rsidP="00BD60FC">
      <w:pPr>
        <w:rPr>
          <w:b/>
          <w:sz w:val="28"/>
          <w:szCs w:val="28"/>
        </w:rPr>
      </w:pPr>
      <w:r w:rsidRPr="00524BB0">
        <w:rPr>
          <w:b/>
          <w:sz w:val="28"/>
          <w:szCs w:val="28"/>
        </w:rPr>
        <w:t>РЕШИЛА:</w:t>
      </w:r>
    </w:p>
    <w:p w:rsidR="00BD60FC" w:rsidRDefault="00BD60FC" w:rsidP="00BD60FC">
      <w:pPr>
        <w:jc w:val="center"/>
        <w:rPr>
          <w:sz w:val="28"/>
          <w:szCs w:val="28"/>
        </w:rPr>
      </w:pPr>
    </w:p>
    <w:p w:rsidR="00BD60FC" w:rsidRDefault="00DE180E" w:rsidP="00BD6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60FC">
        <w:rPr>
          <w:sz w:val="28"/>
          <w:szCs w:val="28"/>
        </w:rPr>
        <w:t>азначить Тарасик Эдуарда Петровича аудитором</w:t>
      </w:r>
      <w:r w:rsidR="00BD60FC" w:rsidRPr="00737017">
        <w:rPr>
          <w:sz w:val="28"/>
          <w:szCs w:val="28"/>
        </w:rPr>
        <w:t xml:space="preserve"> Контрольно-сч</w:t>
      </w:r>
      <w:r w:rsidR="00BD60FC">
        <w:rPr>
          <w:sz w:val="28"/>
          <w:szCs w:val="28"/>
        </w:rPr>
        <w:t>е</w:t>
      </w:r>
      <w:r w:rsidR="00BD60FC" w:rsidRPr="00737017">
        <w:rPr>
          <w:sz w:val="28"/>
          <w:szCs w:val="28"/>
        </w:rPr>
        <w:t>тной палаты Петропавловск-Камчатского городского округа</w:t>
      </w:r>
      <w:r w:rsidR="00BD60FC">
        <w:rPr>
          <w:sz w:val="28"/>
          <w:szCs w:val="28"/>
        </w:rPr>
        <w:t xml:space="preserve"> с 31 марта 2015 года сроком </w:t>
      </w:r>
      <w:r>
        <w:rPr>
          <w:sz w:val="28"/>
          <w:szCs w:val="28"/>
        </w:rPr>
        <w:br/>
        <w:t>на 5 лет.</w:t>
      </w:r>
    </w:p>
    <w:p w:rsidR="00BD60FC" w:rsidRDefault="00BD60FC" w:rsidP="00BD60FC">
      <w:pPr>
        <w:ind w:left="66" w:firstLine="643"/>
        <w:rPr>
          <w:b/>
          <w:szCs w:val="28"/>
        </w:rPr>
      </w:pPr>
    </w:p>
    <w:p w:rsidR="00BD60FC" w:rsidRDefault="00BD60FC" w:rsidP="00BD60FC">
      <w:pPr>
        <w:ind w:left="66" w:firstLine="643"/>
        <w:rPr>
          <w:b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BD60FC" w:rsidRPr="00004DF9" w:rsidTr="00DE180E">
        <w:trPr>
          <w:trHeight w:val="251"/>
        </w:trPr>
        <w:tc>
          <w:tcPr>
            <w:tcW w:w="4820" w:type="dxa"/>
          </w:tcPr>
          <w:p w:rsidR="00BD60FC" w:rsidRPr="00004DF9" w:rsidRDefault="00BD60FC" w:rsidP="00BE485A">
            <w:pPr>
              <w:jc w:val="both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cW w:w="5528" w:type="dxa"/>
          </w:tcPr>
          <w:p w:rsidR="00BD60FC" w:rsidRPr="00004DF9" w:rsidRDefault="00BD60FC" w:rsidP="00BE485A">
            <w:pPr>
              <w:jc w:val="center"/>
              <w:rPr>
                <w:sz w:val="28"/>
                <w:szCs w:val="28"/>
              </w:rPr>
            </w:pPr>
          </w:p>
          <w:p w:rsidR="00BD60FC" w:rsidRPr="00004DF9" w:rsidRDefault="00BD60FC" w:rsidP="00BE485A">
            <w:pPr>
              <w:jc w:val="center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           </w:t>
            </w:r>
          </w:p>
          <w:p w:rsidR="00BD60FC" w:rsidRPr="00004DF9" w:rsidRDefault="00BD60FC" w:rsidP="00BE485A">
            <w:pPr>
              <w:jc w:val="right"/>
              <w:rPr>
                <w:sz w:val="28"/>
                <w:szCs w:val="28"/>
              </w:rPr>
            </w:pPr>
          </w:p>
          <w:p w:rsidR="00BD60FC" w:rsidRPr="00004DF9" w:rsidRDefault="00BD60FC" w:rsidP="00BE48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BD60FC" w:rsidRDefault="00BD60FC" w:rsidP="00BD60FC">
      <w:pPr>
        <w:rPr>
          <w:sz w:val="2"/>
          <w:szCs w:val="2"/>
        </w:rPr>
      </w:pPr>
    </w:p>
    <w:p w:rsidR="00BD60FC" w:rsidRDefault="00BD60FC" w:rsidP="00BD60FC">
      <w:pPr>
        <w:jc w:val="center"/>
        <w:rPr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28"/>
          <w:szCs w:val="28"/>
        </w:rPr>
      </w:pPr>
    </w:p>
    <w:p w:rsidR="00BD60FC" w:rsidRPr="00EB5426" w:rsidRDefault="00BD60FC" w:rsidP="00BD60FC">
      <w:pPr>
        <w:jc w:val="center"/>
        <w:rPr>
          <w:b/>
          <w:sz w:val="28"/>
          <w:szCs w:val="28"/>
        </w:rPr>
      </w:pPr>
      <w:r w:rsidRPr="00EB5426">
        <w:rPr>
          <w:b/>
          <w:sz w:val="28"/>
          <w:szCs w:val="28"/>
        </w:rPr>
        <w:t>ПОЯСНИТЕЛЬНАЯ ЗАПИСКА</w:t>
      </w:r>
    </w:p>
    <w:p w:rsidR="00BD60FC" w:rsidRPr="009A3581" w:rsidRDefault="00BD60FC" w:rsidP="00BD60FC">
      <w:pPr>
        <w:ind w:firstLine="708"/>
        <w:jc w:val="center"/>
        <w:rPr>
          <w:b/>
          <w:sz w:val="28"/>
          <w:szCs w:val="28"/>
        </w:rPr>
      </w:pPr>
      <w:r w:rsidRPr="00EB5426">
        <w:rPr>
          <w:b/>
          <w:sz w:val="28"/>
          <w:szCs w:val="28"/>
        </w:rPr>
        <w:t xml:space="preserve">к проекту решения Городской Думы Петропавловск-Камчатского городского округа </w:t>
      </w:r>
      <w:r w:rsidRPr="009A3581">
        <w:rPr>
          <w:b/>
          <w:sz w:val="28"/>
          <w:szCs w:val="28"/>
        </w:rPr>
        <w:t>«О назначении на должность аудитора Контрольно-счетной палаты Петропавловск-Камчатского городского округа Тарасик Э.П.»</w:t>
      </w:r>
    </w:p>
    <w:p w:rsidR="00BD60FC" w:rsidRPr="009A3581" w:rsidRDefault="00BD60FC" w:rsidP="00BD60FC">
      <w:pPr>
        <w:jc w:val="both"/>
        <w:rPr>
          <w:b/>
          <w:sz w:val="28"/>
          <w:szCs w:val="28"/>
        </w:rPr>
      </w:pPr>
    </w:p>
    <w:p w:rsidR="00BD60FC" w:rsidRDefault="00BD60FC" w:rsidP="00BD60FC">
      <w:pPr>
        <w:ind w:right="-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6 Федерального закона от 07.02.2011 № 6-ФЗ «Об общих принципах организац</w:t>
      </w:r>
      <w:r w:rsidR="00DE180E">
        <w:rPr>
          <w:sz w:val="28"/>
          <w:szCs w:val="28"/>
        </w:rPr>
        <w:t>ии и деятельности контрольно-сче</w:t>
      </w:r>
      <w:r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bookmarkStart w:id="0" w:name="_GoBack"/>
      <w:bookmarkEnd w:id="0"/>
      <w:r>
        <w:rPr>
          <w:sz w:val="28"/>
          <w:szCs w:val="28"/>
        </w:rPr>
        <w:t xml:space="preserve">частью 5 статьи 55 </w:t>
      </w:r>
      <w:r w:rsidRPr="007370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7017">
        <w:rPr>
          <w:sz w:val="28"/>
          <w:szCs w:val="28"/>
        </w:rPr>
        <w:t xml:space="preserve"> Петропавловс</w:t>
      </w:r>
      <w:r>
        <w:rPr>
          <w:sz w:val="28"/>
          <w:szCs w:val="28"/>
        </w:rPr>
        <w:t>к-Камчатского городского округа и с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3 статьи 7</w:t>
      </w:r>
      <w:r w:rsidRPr="00737017">
        <w:rPr>
          <w:sz w:val="28"/>
          <w:szCs w:val="28"/>
        </w:rPr>
        <w:t xml:space="preserve"> Положения о Контрольно-сч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тной палате Петропавловск-Камчатского городского округа, утвержд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нного решением Петропавловск-Камчатской Город</w:t>
      </w:r>
      <w:r>
        <w:rPr>
          <w:sz w:val="28"/>
          <w:szCs w:val="28"/>
        </w:rPr>
        <w:t>ской Думы от 05.07.2005 № 172-р, назначение на  должност</w:t>
      </w:r>
      <w:r w:rsidR="00982478">
        <w:rPr>
          <w:sz w:val="28"/>
          <w:szCs w:val="28"/>
        </w:rPr>
        <w:t>ь</w:t>
      </w:r>
      <w:r>
        <w:rPr>
          <w:sz w:val="28"/>
          <w:szCs w:val="28"/>
        </w:rPr>
        <w:t xml:space="preserve"> аудитора Контрольно-счётной палаты должно оформляться решением Городской Думы Петропавловск-Камчатского городского округа.</w:t>
      </w:r>
    </w:p>
    <w:p w:rsidR="00BD60FC" w:rsidRDefault="00BD60FC" w:rsidP="00BD60FC">
      <w:pPr>
        <w:ind w:right="-85" w:firstLine="708"/>
        <w:jc w:val="both"/>
        <w:rPr>
          <w:sz w:val="28"/>
          <w:szCs w:val="28"/>
        </w:rPr>
      </w:pPr>
    </w:p>
    <w:p w:rsidR="00BD60FC" w:rsidRDefault="00BD60FC" w:rsidP="00BD60FC">
      <w:pPr>
        <w:ind w:right="-85" w:firstLine="708"/>
        <w:jc w:val="both"/>
        <w:rPr>
          <w:sz w:val="28"/>
          <w:szCs w:val="28"/>
        </w:rPr>
      </w:pPr>
    </w:p>
    <w:p w:rsidR="00BD60FC" w:rsidRDefault="00BD60FC" w:rsidP="00BD60FC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2015 года                                     ________________ А.А. Новиков</w:t>
      </w:r>
    </w:p>
    <w:p w:rsidR="00BD60FC" w:rsidRDefault="00BD60FC" w:rsidP="00BD60FC"/>
    <w:p w:rsidR="00BD60FC" w:rsidRDefault="00BD60FC" w:rsidP="00BD60FC"/>
    <w:p w:rsidR="00BD60FC" w:rsidRPr="00524BB0" w:rsidRDefault="00BD60FC" w:rsidP="00BD60FC">
      <w:pPr>
        <w:rPr>
          <w:sz w:val="2"/>
          <w:szCs w:val="2"/>
        </w:rPr>
      </w:pPr>
    </w:p>
    <w:p w:rsidR="00846F7D" w:rsidRDefault="00846F7D"/>
    <w:sectPr w:rsidR="00846F7D" w:rsidSect="00524BB0">
      <w:pgSz w:w="11906" w:h="16838"/>
      <w:pgMar w:top="426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FC"/>
    <w:rsid w:val="000E22C8"/>
    <w:rsid w:val="002519B1"/>
    <w:rsid w:val="00846F7D"/>
    <w:rsid w:val="00911F1C"/>
    <w:rsid w:val="00982478"/>
    <w:rsid w:val="00BD60FC"/>
    <w:rsid w:val="00DE180E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B9AB-E992-4CD6-A5E3-1F9BECA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 Елена Александровна</dc:creator>
  <cp:keywords/>
  <dc:description/>
  <cp:lastModifiedBy>Карая Елена Александровна</cp:lastModifiedBy>
  <cp:revision>4</cp:revision>
  <cp:lastPrinted>2015-03-25T03:05:00Z</cp:lastPrinted>
  <dcterms:created xsi:type="dcterms:W3CDTF">2015-03-25T01:35:00Z</dcterms:created>
  <dcterms:modified xsi:type="dcterms:W3CDTF">2015-03-25T03:05:00Z</dcterms:modified>
</cp:coreProperties>
</file>