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72"/>
      </w:tblGrid>
      <w:tr w:rsidR="001414A7" w:rsidTr="00596339">
        <w:trPr>
          <w:jc w:val="center"/>
        </w:trPr>
        <w:tc>
          <w:tcPr>
            <w:tcW w:w="9072" w:type="dxa"/>
          </w:tcPr>
          <w:p w:rsidR="001414A7" w:rsidRDefault="004A1229" w:rsidP="00596339">
            <w:pPr>
              <w:ind w:right="317"/>
              <w:jc w:val="center"/>
            </w:pPr>
            <w:r w:rsidRPr="004A1229">
              <w:rPr>
                <w:noProof/>
              </w:rPr>
              <w:drawing>
                <wp:inline distT="0" distB="0" distL="0" distR="0">
                  <wp:extent cx="1252855" cy="1209490"/>
                  <wp:effectExtent l="0" t="0" r="4445" b="0"/>
                  <wp:docPr id="34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685" cy="121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4A7" w:rsidTr="00596339">
        <w:trPr>
          <w:cantSplit/>
          <w:trHeight w:val="908"/>
          <w:jc w:val="center"/>
        </w:trPr>
        <w:tc>
          <w:tcPr>
            <w:tcW w:w="9072" w:type="dxa"/>
          </w:tcPr>
          <w:p w:rsidR="001414A7" w:rsidRDefault="001414A7" w:rsidP="00596339">
            <w:pPr>
              <w:jc w:val="center"/>
              <w:rPr>
                <w:b/>
              </w:rPr>
            </w:pPr>
          </w:p>
          <w:p w:rsidR="001414A7" w:rsidRDefault="001414A7" w:rsidP="005963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КОНТРОЛЬНО-СЧЁТНАЯ ПАЛАТА</w:t>
            </w:r>
          </w:p>
          <w:p w:rsidR="001414A7" w:rsidRDefault="001414A7" w:rsidP="005963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Петропавловск-Камчатского городского округа</w:t>
            </w:r>
          </w:p>
          <w:p w:rsidR="001414A7" w:rsidRDefault="001414A7" w:rsidP="00596339">
            <w:pPr>
              <w:jc w:val="center"/>
            </w:pPr>
          </w:p>
        </w:tc>
      </w:tr>
      <w:tr w:rsidR="001414A7" w:rsidTr="00596339">
        <w:trPr>
          <w:cantSplit/>
          <w:jc w:val="center"/>
        </w:trPr>
        <w:tc>
          <w:tcPr>
            <w:tcW w:w="9072" w:type="dxa"/>
          </w:tcPr>
          <w:p w:rsidR="001414A7" w:rsidRDefault="00596339" w:rsidP="00596339">
            <w:pPr>
              <w:ind w:left="-108"/>
              <w:rPr>
                <w:rFonts w:ascii="Arial" w:hAnsi="Arial"/>
                <w:sz w:val="16"/>
              </w:rPr>
            </w:pPr>
            <w:r>
              <w:pict>
                <v:line id="_x0000_s1026" style="position:absolute;left:0;text-align:left;flip:y;z-index:251660288;mso-position-horizontal:center;mso-position-horizontal-relative:text;mso-position-vertical-relative:text" from="0,4pt" to="6in,4pt" strokeweight="3pt"/>
              </w:pict>
            </w:r>
          </w:p>
        </w:tc>
      </w:tr>
      <w:tr w:rsidR="001414A7" w:rsidTr="00596339">
        <w:trPr>
          <w:cantSplit/>
          <w:jc w:val="center"/>
        </w:trPr>
        <w:tc>
          <w:tcPr>
            <w:tcW w:w="9072" w:type="dxa"/>
          </w:tcPr>
          <w:p w:rsidR="001414A7" w:rsidRDefault="001414A7" w:rsidP="00596339">
            <w:pPr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t>Советская ул., д.22, Петропавловск-Камчатский, 683000 тел. (4152) 23-52-51</w:t>
            </w:r>
          </w:p>
        </w:tc>
      </w:tr>
    </w:tbl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Экспертное заключение</w:t>
      </w:r>
    </w:p>
    <w:p w:rsidR="001414A7" w:rsidRDefault="001414A7" w:rsidP="001414A7">
      <w:pPr>
        <w:pStyle w:val="2"/>
        <w:spacing w:before="0" w:beforeAutospacing="0" w:after="0" w:afterAutospacing="0"/>
        <w:jc w:val="center"/>
      </w:pPr>
      <w:r>
        <w:rPr>
          <w:color w:val="auto"/>
          <w:sz w:val="28"/>
          <w:szCs w:val="28"/>
        </w:rPr>
        <w:t xml:space="preserve">на проект </w:t>
      </w:r>
      <w:bookmarkStart w:id="0" w:name="OLE_LINK1"/>
      <w:r>
        <w:rPr>
          <w:color w:val="auto"/>
          <w:sz w:val="28"/>
          <w:szCs w:val="28"/>
        </w:rPr>
        <w:t>постановления администрации Петропавловск-Камчатского городского округа «О внесении изменений в постановление администрации Петропавловск-Камчат</w:t>
      </w:r>
      <w:r w:rsidR="00EF5232">
        <w:rPr>
          <w:color w:val="auto"/>
          <w:sz w:val="28"/>
          <w:szCs w:val="28"/>
        </w:rPr>
        <w:t>ского городского округа от 31.10.2013 № 3180</w:t>
      </w:r>
      <w:r>
        <w:rPr>
          <w:color w:val="auto"/>
          <w:sz w:val="28"/>
          <w:szCs w:val="28"/>
        </w:rPr>
        <w:t xml:space="preserve"> «Об утверждении муниципальной программы «</w:t>
      </w:r>
      <w:r w:rsidR="00EF5232">
        <w:rPr>
          <w:color w:val="auto"/>
          <w:sz w:val="28"/>
          <w:szCs w:val="28"/>
        </w:rPr>
        <w:t xml:space="preserve">Развитие транспортной системы </w:t>
      </w:r>
      <w:r>
        <w:rPr>
          <w:color w:val="auto"/>
          <w:sz w:val="28"/>
          <w:szCs w:val="28"/>
        </w:rPr>
        <w:t>Петропавловск-Камчатского городского округа»</w:t>
      </w:r>
      <w:bookmarkEnd w:id="0"/>
    </w:p>
    <w:p w:rsidR="001414A7" w:rsidRDefault="001414A7" w:rsidP="001414A7">
      <w:pPr>
        <w:pStyle w:val="2"/>
        <w:spacing w:before="0" w:beforeAutospacing="0" w:after="0" w:afterAutospacing="0"/>
        <w:jc w:val="center"/>
      </w:pPr>
    </w:p>
    <w:p w:rsidR="001414A7" w:rsidRPr="00E76E9C" w:rsidRDefault="00B965F4" w:rsidP="001414A7">
      <w:pPr>
        <w:pStyle w:val="2"/>
        <w:spacing w:before="0" w:beforeAutospacing="0" w:after="0" w:afterAutospacing="0"/>
        <w:jc w:val="center"/>
        <w:rPr>
          <w:b w:val="0"/>
          <w:color w:val="auto"/>
          <w:sz w:val="28"/>
          <w:szCs w:val="28"/>
        </w:rPr>
      </w:pPr>
      <w:r w:rsidRPr="00B965F4">
        <w:rPr>
          <w:b w:val="0"/>
          <w:color w:val="auto"/>
          <w:sz w:val="28"/>
          <w:szCs w:val="28"/>
        </w:rPr>
        <w:t>13</w:t>
      </w:r>
      <w:r w:rsidR="00590C70" w:rsidRPr="00590C70">
        <w:rPr>
          <w:b w:val="0"/>
          <w:color w:val="auto"/>
          <w:sz w:val="28"/>
          <w:szCs w:val="28"/>
        </w:rPr>
        <w:t xml:space="preserve"> </w:t>
      </w:r>
      <w:r w:rsidR="00590C70">
        <w:rPr>
          <w:b w:val="0"/>
          <w:color w:val="auto"/>
          <w:sz w:val="28"/>
          <w:szCs w:val="28"/>
        </w:rPr>
        <w:t>октября</w:t>
      </w:r>
      <w:r w:rsidR="00C23BFC">
        <w:rPr>
          <w:b w:val="0"/>
          <w:color w:val="auto"/>
          <w:sz w:val="28"/>
          <w:szCs w:val="28"/>
        </w:rPr>
        <w:t xml:space="preserve"> 2015</w:t>
      </w:r>
      <w:r w:rsidR="001414A7" w:rsidRPr="00F57DA2">
        <w:rPr>
          <w:b w:val="0"/>
          <w:color w:val="auto"/>
          <w:sz w:val="28"/>
          <w:szCs w:val="28"/>
        </w:rPr>
        <w:t xml:space="preserve"> года</w:t>
      </w:r>
      <w:r w:rsidR="001414A7" w:rsidRPr="00F57DA2">
        <w:rPr>
          <w:b w:val="0"/>
          <w:color w:val="auto"/>
          <w:sz w:val="28"/>
          <w:szCs w:val="28"/>
        </w:rPr>
        <w:tab/>
        <w:t xml:space="preserve">                                                              </w:t>
      </w:r>
      <w:r w:rsidR="00924AD1">
        <w:rPr>
          <w:b w:val="0"/>
          <w:color w:val="auto"/>
          <w:sz w:val="28"/>
          <w:szCs w:val="28"/>
        </w:rPr>
        <w:t xml:space="preserve">       </w:t>
      </w:r>
      <w:r w:rsidR="001414A7" w:rsidRPr="00F57DA2">
        <w:rPr>
          <w:b w:val="0"/>
          <w:color w:val="auto"/>
          <w:sz w:val="28"/>
          <w:szCs w:val="28"/>
        </w:rPr>
        <w:t xml:space="preserve"> № </w:t>
      </w:r>
      <w:r w:rsidR="001414A7" w:rsidRPr="00742611">
        <w:rPr>
          <w:b w:val="0"/>
          <w:color w:val="auto"/>
          <w:sz w:val="28"/>
          <w:szCs w:val="28"/>
        </w:rPr>
        <w:t>01-</w:t>
      </w:r>
      <w:r w:rsidR="001414A7" w:rsidRPr="00AA59DB">
        <w:rPr>
          <w:b w:val="0"/>
          <w:color w:val="auto"/>
          <w:sz w:val="28"/>
          <w:szCs w:val="28"/>
        </w:rPr>
        <w:t>07/</w:t>
      </w:r>
      <w:r w:rsidR="00AA59DB" w:rsidRPr="00AA59DB">
        <w:rPr>
          <w:b w:val="0"/>
          <w:color w:val="auto"/>
          <w:sz w:val="28"/>
          <w:szCs w:val="28"/>
        </w:rPr>
        <w:t>44</w:t>
      </w:r>
      <w:r w:rsidR="001414A7" w:rsidRPr="00AA59DB">
        <w:rPr>
          <w:b w:val="0"/>
          <w:color w:val="auto"/>
          <w:sz w:val="28"/>
          <w:szCs w:val="28"/>
        </w:rPr>
        <w:t>-03/э</w:t>
      </w:r>
    </w:p>
    <w:p w:rsidR="001414A7" w:rsidRDefault="001414A7" w:rsidP="001414A7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</w:p>
    <w:p w:rsidR="00965F69" w:rsidRDefault="00590C70" w:rsidP="00F57DA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экспертное заключение подготовлено главным-специалистом экспертом Контрольно-счетной палаты </w:t>
      </w:r>
      <w:bookmarkStart w:id="1" w:name="_GoBack"/>
      <w:bookmarkEnd w:id="1"/>
      <w:r>
        <w:rPr>
          <w:sz w:val="28"/>
          <w:szCs w:val="28"/>
        </w:rPr>
        <w:t>Петропавловск-Камчатского городского округа</w:t>
      </w:r>
      <w:r>
        <w:rPr>
          <w:rStyle w:val="ab"/>
          <w:sz w:val="28"/>
          <w:szCs w:val="28"/>
        </w:rPr>
        <w:footnoteReference w:id="1"/>
      </w:r>
      <w:r>
        <w:rPr>
          <w:sz w:val="28"/>
          <w:szCs w:val="28"/>
        </w:rPr>
        <w:t xml:space="preserve"> Т.Н. Малютиной </w:t>
      </w:r>
      <w:r w:rsidR="001414A7">
        <w:rPr>
          <w:sz w:val="28"/>
          <w:szCs w:val="28"/>
        </w:rPr>
        <w:t>на основании</w:t>
      </w:r>
      <w:r w:rsidR="001414A7" w:rsidRPr="00B658F0">
        <w:rPr>
          <w:sz w:val="28"/>
          <w:szCs w:val="28"/>
        </w:rPr>
        <w:t xml:space="preserve"> </w:t>
      </w:r>
      <w:r w:rsidR="001414A7">
        <w:rPr>
          <w:sz w:val="28"/>
          <w:szCs w:val="28"/>
        </w:rPr>
        <w:t>статьи 2</w:t>
      </w:r>
      <w:r w:rsidR="001414A7" w:rsidRPr="00B658F0">
        <w:rPr>
          <w:sz w:val="28"/>
          <w:szCs w:val="28"/>
        </w:rPr>
        <w:t xml:space="preserve"> Положения о Контрольно-счётной палате</w:t>
      </w:r>
      <w:r w:rsidR="001414A7">
        <w:rPr>
          <w:sz w:val="28"/>
          <w:szCs w:val="28"/>
        </w:rPr>
        <w:t xml:space="preserve"> Петропавловск-Камчатского городского округа</w:t>
      </w:r>
      <w:r w:rsidR="001414A7">
        <w:rPr>
          <w:rStyle w:val="ab"/>
          <w:sz w:val="28"/>
          <w:szCs w:val="28"/>
        </w:rPr>
        <w:footnoteReference w:id="2"/>
      </w:r>
      <w:r w:rsidR="001414A7">
        <w:rPr>
          <w:sz w:val="28"/>
          <w:szCs w:val="28"/>
        </w:rPr>
        <w:t xml:space="preserve">, </w:t>
      </w:r>
      <w:r w:rsidR="001414A7" w:rsidRPr="00B658F0">
        <w:rPr>
          <w:sz w:val="28"/>
          <w:szCs w:val="28"/>
        </w:rPr>
        <w:t>стать</w:t>
      </w:r>
      <w:r w:rsidR="001414A7">
        <w:rPr>
          <w:sz w:val="28"/>
          <w:szCs w:val="28"/>
        </w:rPr>
        <w:t>и</w:t>
      </w:r>
      <w:r w:rsidR="001414A7" w:rsidRPr="00B658F0">
        <w:rPr>
          <w:sz w:val="28"/>
          <w:szCs w:val="28"/>
        </w:rPr>
        <w:t xml:space="preserve"> 9 Федерального закона от 07.02.2011 №</w:t>
      </w:r>
      <w:r w:rsidR="001414A7">
        <w:rPr>
          <w:sz w:val="28"/>
          <w:szCs w:val="28"/>
        </w:rPr>
        <w:t xml:space="preserve"> </w:t>
      </w:r>
      <w:r w:rsidR="001414A7" w:rsidRPr="00B658F0">
        <w:rPr>
          <w:sz w:val="28"/>
          <w:szCs w:val="28"/>
        </w:rPr>
        <w:t>6-ФЗ</w:t>
      </w:r>
      <w:r w:rsidR="001414A7">
        <w:rPr>
          <w:rStyle w:val="ab"/>
          <w:sz w:val="28"/>
          <w:szCs w:val="28"/>
        </w:rPr>
        <w:footnoteReference w:id="3"/>
      </w:r>
      <w:r w:rsidR="001414A7" w:rsidRPr="00B658F0">
        <w:rPr>
          <w:sz w:val="28"/>
          <w:szCs w:val="28"/>
        </w:rPr>
        <w:t>, стать</w:t>
      </w:r>
      <w:r w:rsidR="001414A7">
        <w:rPr>
          <w:sz w:val="28"/>
          <w:szCs w:val="28"/>
        </w:rPr>
        <w:t xml:space="preserve">и </w:t>
      </w:r>
      <w:r w:rsidR="001414A7" w:rsidRPr="00B658F0">
        <w:rPr>
          <w:sz w:val="28"/>
          <w:szCs w:val="28"/>
        </w:rPr>
        <w:t>10 решения Городской Думы Петропавловск-Камчатского городского округа</w:t>
      </w:r>
      <w:r w:rsidR="001414A7">
        <w:rPr>
          <w:sz w:val="28"/>
          <w:szCs w:val="28"/>
        </w:rPr>
        <w:t xml:space="preserve"> </w:t>
      </w:r>
      <w:r w:rsidR="001414A7" w:rsidRPr="00B658F0">
        <w:rPr>
          <w:sz w:val="28"/>
          <w:szCs w:val="28"/>
        </w:rPr>
        <w:t xml:space="preserve">от </w:t>
      </w:r>
      <w:r w:rsidR="001414A7">
        <w:rPr>
          <w:sz w:val="28"/>
          <w:szCs w:val="28"/>
        </w:rPr>
        <w:t>27</w:t>
      </w:r>
      <w:r w:rsidR="001414A7" w:rsidRPr="00B658F0">
        <w:rPr>
          <w:sz w:val="28"/>
          <w:szCs w:val="28"/>
        </w:rPr>
        <w:t>.1</w:t>
      </w:r>
      <w:r w:rsidR="001414A7">
        <w:rPr>
          <w:sz w:val="28"/>
          <w:szCs w:val="28"/>
        </w:rPr>
        <w:t>2</w:t>
      </w:r>
      <w:r w:rsidR="001414A7" w:rsidRPr="00B658F0">
        <w:rPr>
          <w:sz w:val="28"/>
          <w:szCs w:val="28"/>
        </w:rPr>
        <w:t>.2009 №</w:t>
      </w:r>
      <w:r w:rsidR="00BC7DAC">
        <w:rPr>
          <w:sz w:val="28"/>
          <w:szCs w:val="28"/>
        </w:rPr>
        <w:t xml:space="preserve"> </w:t>
      </w:r>
      <w:r w:rsidR="001414A7" w:rsidRPr="00B658F0">
        <w:rPr>
          <w:sz w:val="28"/>
          <w:szCs w:val="28"/>
        </w:rPr>
        <w:t>1</w:t>
      </w:r>
      <w:r w:rsidR="001414A7">
        <w:rPr>
          <w:sz w:val="28"/>
          <w:szCs w:val="28"/>
        </w:rPr>
        <w:t>73</w:t>
      </w:r>
      <w:r w:rsidR="001414A7" w:rsidRPr="00B658F0">
        <w:rPr>
          <w:sz w:val="28"/>
          <w:szCs w:val="28"/>
        </w:rPr>
        <w:t>-нд</w:t>
      </w:r>
      <w:r w:rsidR="001414A7">
        <w:rPr>
          <w:rStyle w:val="ab"/>
          <w:sz w:val="28"/>
          <w:szCs w:val="28"/>
        </w:rPr>
        <w:footnoteReference w:id="4"/>
      </w:r>
      <w:r w:rsidR="001414A7">
        <w:rPr>
          <w:sz w:val="28"/>
          <w:szCs w:val="28"/>
        </w:rPr>
        <w:t>.</w:t>
      </w:r>
    </w:p>
    <w:p w:rsidR="00965F69" w:rsidRPr="00965F69" w:rsidRDefault="001414A7" w:rsidP="00F57DA2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1A0723">
        <w:rPr>
          <w:b w:val="0"/>
          <w:color w:val="auto"/>
          <w:sz w:val="28"/>
          <w:szCs w:val="28"/>
        </w:rPr>
        <w:t>Представленный на экспертизу проект</w:t>
      </w:r>
      <w:r w:rsidRPr="001A0723">
        <w:rPr>
          <w:b w:val="0"/>
          <w:i/>
          <w:color w:val="auto"/>
        </w:rPr>
        <w:t xml:space="preserve"> </w:t>
      </w:r>
      <w:r w:rsidRPr="001A0723">
        <w:rPr>
          <w:b w:val="0"/>
          <w:color w:val="auto"/>
          <w:sz w:val="28"/>
          <w:szCs w:val="28"/>
        </w:rPr>
        <w:t>постановления</w:t>
      </w:r>
      <w:r w:rsidRPr="001A0723">
        <w:rPr>
          <w:rStyle w:val="ab"/>
          <w:b w:val="0"/>
          <w:color w:val="auto"/>
          <w:sz w:val="28"/>
          <w:szCs w:val="28"/>
        </w:rPr>
        <w:footnoteReference w:id="5"/>
      </w:r>
      <w:r w:rsidRPr="001A0723">
        <w:rPr>
          <w:b w:val="0"/>
          <w:color w:val="auto"/>
          <w:sz w:val="28"/>
          <w:szCs w:val="28"/>
        </w:rPr>
        <w:t xml:space="preserve"> администрации Петропавловск-Камчатского городского округа «О внесении изменений в постановление администрации Петропавловск-Камчат</w:t>
      </w:r>
      <w:r w:rsidR="00EF5232">
        <w:rPr>
          <w:b w:val="0"/>
          <w:color w:val="auto"/>
          <w:sz w:val="28"/>
          <w:szCs w:val="28"/>
        </w:rPr>
        <w:t>ского городского округа от 31.10.2013 № 3180</w:t>
      </w:r>
      <w:r w:rsidRPr="001A0723">
        <w:rPr>
          <w:b w:val="0"/>
          <w:color w:val="auto"/>
          <w:sz w:val="28"/>
          <w:szCs w:val="28"/>
        </w:rPr>
        <w:t xml:space="preserve"> «Об утверждении муниципальной программы «</w:t>
      </w:r>
      <w:r w:rsidR="00EF5232">
        <w:rPr>
          <w:b w:val="0"/>
          <w:color w:val="auto"/>
          <w:sz w:val="28"/>
          <w:szCs w:val="28"/>
        </w:rPr>
        <w:t>Развитие транспортной системы</w:t>
      </w:r>
      <w:r w:rsidR="004A1229">
        <w:rPr>
          <w:b w:val="0"/>
          <w:color w:val="auto"/>
          <w:sz w:val="28"/>
          <w:szCs w:val="28"/>
        </w:rPr>
        <w:t xml:space="preserve"> </w:t>
      </w:r>
      <w:r w:rsidRPr="001A0723">
        <w:rPr>
          <w:b w:val="0"/>
          <w:color w:val="auto"/>
          <w:sz w:val="28"/>
          <w:szCs w:val="28"/>
        </w:rPr>
        <w:t>Петропавловск-Камчатского городского округа</w:t>
      </w:r>
      <w:r w:rsidR="004A1229">
        <w:rPr>
          <w:b w:val="0"/>
          <w:color w:val="auto"/>
          <w:sz w:val="28"/>
          <w:szCs w:val="28"/>
        </w:rPr>
        <w:t>»</w:t>
      </w:r>
      <w:r>
        <w:rPr>
          <w:rStyle w:val="ab"/>
          <w:b w:val="0"/>
          <w:color w:val="auto"/>
          <w:sz w:val="28"/>
          <w:szCs w:val="28"/>
        </w:rPr>
        <w:footnoteReference w:id="6"/>
      </w:r>
      <w:r w:rsidR="00965F69">
        <w:rPr>
          <w:b w:val="0"/>
          <w:color w:val="auto"/>
          <w:sz w:val="28"/>
          <w:szCs w:val="28"/>
        </w:rPr>
        <w:t xml:space="preserve"> </w:t>
      </w:r>
      <w:r w:rsidRPr="001A0723">
        <w:rPr>
          <w:b w:val="0"/>
          <w:color w:val="auto"/>
          <w:sz w:val="28"/>
          <w:szCs w:val="28"/>
        </w:rPr>
        <w:t xml:space="preserve">разработан </w:t>
      </w:r>
      <w:r w:rsidR="004A1229">
        <w:rPr>
          <w:b w:val="0"/>
          <w:color w:val="auto"/>
          <w:sz w:val="28"/>
          <w:szCs w:val="28"/>
        </w:rPr>
        <w:t xml:space="preserve">Департаментом </w:t>
      </w:r>
      <w:r w:rsidR="00EF5232">
        <w:rPr>
          <w:b w:val="0"/>
          <w:color w:val="auto"/>
          <w:sz w:val="28"/>
          <w:szCs w:val="28"/>
        </w:rPr>
        <w:t>градостроительства и земельных отношений а</w:t>
      </w:r>
      <w:r w:rsidRPr="001A0723">
        <w:rPr>
          <w:b w:val="0"/>
          <w:color w:val="auto"/>
          <w:sz w:val="28"/>
          <w:szCs w:val="28"/>
        </w:rPr>
        <w:t>дминистрации Петропавловск-Камчатского городского округа</w:t>
      </w:r>
      <w:r w:rsidRPr="001A0723">
        <w:rPr>
          <w:rStyle w:val="ab"/>
          <w:b w:val="0"/>
          <w:color w:val="auto"/>
          <w:sz w:val="28"/>
          <w:szCs w:val="28"/>
        </w:rPr>
        <w:footnoteReference w:id="7"/>
      </w:r>
      <w:r w:rsidRPr="001A0723">
        <w:rPr>
          <w:b w:val="0"/>
          <w:color w:val="auto"/>
          <w:sz w:val="28"/>
          <w:szCs w:val="28"/>
        </w:rPr>
        <w:t>.</w:t>
      </w:r>
    </w:p>
    <w:p w:rsidR="00590C70" w:rsidRPr="00AC5D83" w:rsidRDefault="001414A7" w:rsidP="00590C7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E21AA">
        <w:rPr>
          <w:b w:val="0"/>
          <w:color w:val="auto"/>
          <w:sz w:val="28"/>
          <w:szCs w:val="28"/>
        </w:rPr>
        <w:t xml:space="preserve">Согласно проекту, изменения, вносимые в постановление </w:t>
      </w:r>
      <w:r w:rsidRPr="00345BEC">
        <w:rPr>
          <w:b w:val="0"/>
          <w:color w:val="auto"/>
          <w:sz w:val="28"/>
          <w:szCs w:val="28"/>
        </w:rPr>
        <w:t>администрации Петропавловск-Камчатского городс</w:t>
      </w:r>
      <w:r w:rsidR="00EF5232">
        <w:rPr>
          <w:b w:val="0"/>
          <w:color w:val="auto"/>
          <w:sz w:val="28"/>
          <w:szCs w:val="28"/>
        </w:rPr>
        <w:t>кого округа от 31.10.2013 № 3180</w:t>
      </w:r>
      <w:r>
        <w:rPr>
          <w:b w:val="0"/>
          <w:color w:val="auto"/>
          <w:sz w:val="28"/>
          <w:szCs w:val="28"/>
        </w:rPr>
        <w:t xml:space="preserve">, </w:t>
      </w:r>
      <w:r w:rsidR="00590C70">
        <w:rPr>
          <w:b w:val="0"/>
          <w:color w:val="auto"/>
          <w:sz w:val="28"/>
          <w:szCs w:val="28"/>
        </w:rPr>
        <w:t xml:space="preserve">обусловлены уточнением объёмов финансирования на реализацию мероприятий </w:t>
      </w:r>
      <w:r w:rsidR="00590C70">
        <w:rPr>
          <w:b w:val="0"/>
          <w:color w:val="auto"/>
          <w:sz w:val="28"/>
          <w:szCs w:val="28"/>
        </w:rPr>
        <w:lastRenderedPageBreak/>
        <w:t>муниципальной программы на период 2016-2017 годов и внесением объемов ф</w:t>
      </w:r>
      <w:r w:rsidR="00590C70" w:rsidRPr="00AC5D83">
        <w:rPr>
          <w:b w:val="0"/>
          <w:color w:val="auto"/>
          <w:sz w:val="28"/>
          <w:szCs w:val="28"/>
        </w:rPr>
        <w:t>инансирования по 2018 году</w:t>
      </w:r>
      <w:r w:rsidR="00590C70" w:rsidRPr="00AC5D83">
        <w:rPr>
          <w:rStyle w:val="ab"/>
          <w:b w:val="0"/>
          <w:color w:val="auto"/>
          <w:sz w:val="28"/>
          <w:szCs w:val="28"/>
        </w:rPr>
        <w:footnoteReference w:id="8"/>
      </w:r>
      <w:r w:rsidR="00590C70" w:rsidRPr="00AC5D83">
        <w:rPr>
          <w:b w:val="0"/>
          <w:color w:val="auto"/>
          <w:sz w:val="28"/>
          <w:szCs w:val="28"/>
        </w:rPr>
        <w:t>.</w:t>
      </w:r>
    </w:p>
    <w:p w:rsidR="00590C70" w:rsidRDefault="00590C70" w:rsidP="00590C70">
      <w:pPr>
        <w:pStyle w:val="2"/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AC5D83">
        <w:rPr>
          <w:b w:val="0"/>
          <w:color w:val="auto"/>
          <w:sz w:val="28"/>
          <w:szCs w:val="28"/>
        </w:rPr>
        <w:t>Результаты рассмотрения проекта представлены в таблице ниже:</w:t>
      </w:r>
    </w:p>
    <w:p w:rsidR="00B85267" w:rsidRPr="00B85267" w:rsidRDefault="00B85267" w:rsidP="00590C70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 w:rsidRPr="00B85267">
        <w:rPr>
          <w:b w:val="0"/>
          <w:i/>
          <w:color w:val="auto"/>
          <w:sz w:val="20"/>
          <w:szCs w:val="20"/>
        </w:rPr>
        <w:t>Таблица № 1</w:t>
      </w:r>
    </w:p>
    <w:p w:rsidR="00587C5F" w:rsidRPr="00587C5F" w:rsidRDefault="00587C5F" w:rsidP="00587C5F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20"/>
          <w:szCs w:val="20"/>
        </w:rPr>
      </w:pPr>
      <w:r>
        <w:rPr>
          <w:b w:val="0"/>
          <w:i/>
          <w:color w:val="auto"/>
          <w:sz w:val="20"/>
          <w:szCs w:val="20"/>
        </w:rPr>
        <w:t>(тыс. руб.)</w:t>
      </w:r>
    </w:p>
    <w:tbl>
      <w:tblPr>
        <w:tblStyle w:val="ac"/>
        <w:tblW w:w="10137" w:type="dxa"/>
        <w:jc w:val="center"/>
        <w:tblLook w:val="04A0" w:firstRow="1" w:lastRow="0" w:firstColumn="1" w:lastColumn="0" w:noHBand="0" w:noVBand="1"/>
      </w:tblPr>
      <w:tblGrid>
        <w:gridCol w:w="417"/>
        <w:gridCol w:w="2466"/>
        <w:gridCol w:w="1203"/>
        <w:gridCol w:w="1264"/>
        <w:gridCol w:w="1233"/>
        <w:gridCol w:w="1188"/>
        <w:gridCol w:w="1096"/>
        <w:gridCol w:w="1270"/>
      </w:tblGrid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Default="00194D2D" w:rsidP="00A149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466" w:type="dxa"/>
            <w:vAlign w:val="center"/>
          </w:tcPr>
          <w:p w:rsidR="00194D2D" w:rsidRPr="002125F8" w:rsidRDefault="00194D2D" w:rsidP="00A149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203" w:type="dxa"/>
            <w:vAlign w:val="center"/>
          </w:tcPr>
          <w:p w:rsidR="00194D2D" w:rsidRPr="002125F8" w:rsidRDefault="00194D2D" w:rsidP="00A149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2014</w:t>
            </w:r>
          </w:p>
        </w:tc>
        <w:tc>
          <w:tcPr>
            <w:tcW w:w="1264" w:type="dxa"/>
            <w:vAlign w:val="center"/>
          </w:tcPr>
          <w:p w:rsidR="00194D2D" w:rsidRPr="002125F8" w:rsidRDefault="00194D2D" w:rsidP="00A149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2015</w:t>
            </w:r>
          </w:p>
        </w:tc>
        <w:tc>
          <w:tcPr>
            <w:tcW w:w="1233" w:type="dxa"/>
            <w:vAlign w:val="center"/>
          </w:tcPr>
          <w:p w:rsidR="00194D2D" w:rsidRPr="002125F8" w:rsidRDefault="00194D2D" w:rsidP="00A149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2016</w:t>
            </w:r>
          </w:p>
        </w:tc>
        <w:tc>
          <w:tcPr>
            <w:tcW w:w="1188" w:type="dxa"/>
            <w:vAlign w:val="center"/>
          </w:tcPr>
          <w:p w:rsidR="00194D2D" w:rsidRPr="002125F8" w:rsidRDefault="00194D2D" w:rsidP="00A149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2017</w:t>
            </w:r>
          </w:p>
        </w:tc>
        <w:tc>
          <w:tcPr>
            <w:tcW w:w="1096" w:type="dxa"/>
            <w:vAlign w:val="center"/>
          </w:tcPr>
          <w:p w:rsidR="00194D2D" w:rsidRDefault="00194D2D" w:rsidP="00A149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2018</w:t>
            </w:r>
          </w:p>
        </w:tc>
        <w:tc>
          <w:tcPr>
            <w:tcW w:w="1270" w:type="dxa"/>
            <w:vAlign w:val="center"/>
          </w:tcPr>
          <w:p w:rsidR="00194D2D" w:rsidRDefault="00194D2D" w:rsidP="00A1496B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</w:t>
            </w: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466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финансирования, утверждённая Постановле</w:t>
            </w:r>
            <w:r>
              <w:rPr>
                <w:color w:val="auto"/>
                <w:sz w:val="20"/>
                <w:szCs w:val="20"/>
              </w:rPr>
              <w:t>нием Администрации ПКГО от 31.10.2013 № 3180</w:t>
            </w:r>
            <w:r w:rsidRPr="006307C0">
              <w:rPr>
                <w:rStyle w:val="ab"/>
                <w:color w:val="auto"/>
                <w:sz w:val="20"/>
                <w:szCs w:val="20"/>
              </w:rPr>
              <w:footnoteReference w:id="9"/>
            </w:r>
          </w:p>
        </w:tc>
        <w:tc>
          <w:tcPr>
            <w:tcW w:w="1203" w:type="dxa"/>
            <w:vAlign w:val="center"/>
          </w:tcPr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 w:rsidRPr="00194D2D">
              <w:rPr>
                <w:color w:val="auto"/>
                <w:sz w:val="22"/>
                <w:szCs w:val="22"/>
              </w:rPr>
              <w:t>398 233,5</w:t>
            </w:r>
          </w:p>
        </w:tc>
        <w:tc>
          <w:tcPr>
            <w:tcW w:w="1264" w:type="dxa"/>
            <w:vAlign w:val="center"/>
          </w:tcPr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 w:rsidRPr="00194D2D">
              <w:rPr>
                <w:color w:val="auto"/>
                <w:sz w:val="22"/>
                <w:szCs w:val="22"/>
              </w:rPr>
              <w:t>785 575,6</w:t>
            </w:r>
          </w:p>
        </w:tc>
        <w:tc>
          <w:tcPr>
            <w:tcW w:w="1233" w:type="dxa"/>
            <w:vAlign w:val="center"/>
          </w:tcPr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  <w:highlight w:val="yellow"/>
              </w:rPr>
            </w:pPr>
          </w:p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194D2D">
              <w:rPr>
                <w:color w:val="auto"/>
                <w:sz w:val="22"/>
                <w:szCs w:val="22"/>
              </w:rPr>
              <w:t>983 496,8</w:t>
            </w:r>
          </w:p>
        </w:tc>
        <w:tc>
          <w:tcPr>
            <w:tcW w:w="1188" w:type="dxa"/>
            <w:vAlign w:val="center"/>
          </w:tcPr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 w:rsidRPr="00194D2D">
              <w:rPr>
                <w:color w:val="auto"/>
                <w:sz w:val="22"/>
                <w:szCs w:val="22"/>
              </w:rPr>
              <w:t>758 077,1</w:t>
            </w:r>
          </w:p>
        </w:tc>
        <w:tc>
          <w:tcPr>
            <w:tcW w:w="1096" w:type="dxa"/>
            <w:vAlign w:val="center"/>
          </w:tcPr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 w:rsidRPr="00194D2D">
              <w:rPr>
                <w:color w:val="auto"/>
                <w:sz w:val="22"/>
                <w:szCs w:val="22"/>
              </w:rPr>
              <w:t>0,0</w:t>
            </w:r>
          </w:p>
        </w:tc>
        <w:tc>
          <w:tcPr>
            <w:tcW w:w="1270" w:type="dxa"/>
            <w:vAlign w:val="center"/>
          </w:tcPr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 w:rsidRPr="00194D2D">
              <w:rPr>
                <w:color w:val="auto"/>
                <w:sz w:val="22"/>
                <w:szCs w:val="22"/>
              </w:rPr>
              <w:t>2 925 383,0</w:t>
            </w: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466" w:type="dxa"/>
            <w:vAlign w:val="center"/>
          </w:tcPr>
          <w:p w:rsidR="00194D2D" w:rsidRPr="00AC0617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числе:</w:t>
            </w:r>
          </w:p>
        </w:tc>
        <w:tc>
          <w:tcPr>
            <w:tcW w:w="120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64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23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highlight w:val="yellow"/>
              </w:rPr>
            </w:pPr>
          </w:p>
        </w:tc>
        <w:tc>
          <w:tcPr>
            <w:tcW w:w="1188" w:type="dxa"/>
            <w:vAlign w:val="center"/>
          </w:tcPr>
          <w:p w:rsidR="00194D2D" w:rsidRPr="00B86203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096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70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466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20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EF5232">
              <w:rPr>
                <w:b w:val="0"/>
                <w:i/>
                <w:color w:val="auto"/>
                <w:sz w:val="20"/>
                <w:szCs w:val="20"/>
              </w:rPr>
              <w:t>647,0</w:t>
            </w:r>
          </w:p>
        </w:tc>
        <w:tc>
          <w:tcPr>
            <w:tcW w:w="1264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49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809,9</w:t>
            </w:r>
          </w:p>
        </w:tc>
        <w:tc>
          <w:tcPr>
            <w:tcW w:w="1233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188" w:type="dxa"/>
            <w:vAlign w:val="center"/>
          </w:tcPr>
          <w:p w:rsidR="00194D2D" w:rsidRPr="00B86203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B86203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096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70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52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456,9</w:t>
            </w: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66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20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290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EF5232">
              <w:rPr>
                <w:b w:val="0"/>
                <w:i/>
                <w:color w:val="auto"/>
                <w:sz w:val="20"/>
                <w:szCs w:val="20"/>
              </w:rPr>
              <w:t>981,4</w:t>
            </w:r>
          </w:p>
        </w:tc>
        <w:tc>
          <w:tcPr>
            <w:tcW w:w="1264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479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387,2</w:t>
            </w:r>
          </w:p>
        </w:tc>
        <w:tc>
          <w:tcPr>
            <w:tcW w:w="1233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700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192,2</w:t>
            </w:r>
          </w:p>
        </w:tc>
        <w:tc>
          <w:tcPr>
            <w:tcW w:w="1188" w:type="dxa"/>
            <w:vAlign w:val="center"/>
          </w:tcPr>
          <w:p w:rsidR="00194D2D" w:rsidRPr="00B86203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B86203">
              <w:rPr>
                <w:b w:val="0"/>
                <w:i/>
                <w:color w:val="auto"/>
                <w:sz w:val="20"/>
                <w:szCs w:val="20"/>
              </w:rPr>
              <w:t>462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B86203">
              <w:rPr>
                <w:b w:val="0"/>
                <w:i/>
                <w:color w:val="auto"/>
                <w:sz w:val="20"/>
                <w:szCs w:val="20"/>
              </w:rPr>
              <w:t>118,0</w:t>
            </w:r>
          </w:p>
        </w:tc>
        <w:tc>
          <w:tcPr>
            <w:tcW w:w="1096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70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1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932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678,</w:t>
            </w:r>
            <w:r>
              <w:rPr>
                <w:b w:val="0"/>
                <w:i/>
                <w:color w:val="auto"/>
                <w:sz w:val="20"/>
                <w:szCs w:val="20"/>
              </w:rPr>
              <w:t>8</w:t>
            </w: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66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20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104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EF5232">
              <w:rPr>
                <w:b w:val="0"/>
                <w:i/>
                <w:color w:val="auto"/>
                <w:sz w:val="20"/>
                <w:szCs w:val="20"/>
              </w:rPr>
              <w:t>605,1</w:t>
            </w:r>
          </w:p>
        </w:tc>
        <w:tc>
          <w:tcPr>
            <w:tcW w:w="1264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256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378,</w:t>
            </w:r>
            <w:r>
              <w:rPr>
                <w:b w:val="0"/>
                <w:i/>
                <w:color w:val="auto"/>
                <w:sz w:val="20"/>
                <w:szCs w:val="20"/>
              </w:rPr>
              <w:t>5</w:t>
            </w:r>
          </w:p>
        </w:tc>
        <w:tc>
          <w:tcPr>
            <w:tcW w:w="1233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283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304,6</w:t>
            </w:r>
          </w:p>
        </w:tc>
        <w:tc>
          <w:tcPr>
            <w:tcW w:w="1188" w:type="dxa"/>
            <w:vAlign w:val="center"/>
          </w:tcPr>
          <w:p w:rsidR="00194D2D" w:rsidRPr="00B86203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B86203">
              <w:rPr>
                <w:b w:val="0"/>
                <w:i/>
                <w:color w:val="auto"/>
                <w:sz w:val="20"/>
                <w:szCs w:val="20"/>
              </w:rPr>
              <w:t>295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B86203">
              <w:rPr>
                <w:b w:val="0"/>
                <w:i/>
                <w:color w:val="auto"/>
                <w:sz w:val="20"/>
                <w:szCs w:val="20"/>
              </w:rPr>
              <w:t>959,1</w:t>
            </w:r>
          </w:p>
        </w:tc>
        <w:tc>
          <w:tcPr>
            <w:tcW w:w="1096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70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940</w:t>
            </w:r>
            <w:r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247,</w:t>
            </w: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2466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Общая сумма объёмов финансирования по проекту постановления</w:t>
            </w:r>
          </w:p>
        </w:tc>
        <w:tc>
          <w:tcPr>
            <w:tcW w:w="1203" w:type="dxa"/>
            <w:vAlign w:val="center"/>
          </w:tcPr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 w:rsidRPr="00194D2D">
              <w:rPr>
                <w:color w:val="auto"/>
                <w:sz w:val="22"/>
                <w:szCs w:val="22"/>
              </w:rPr>
              <w:t>398 233,5</w:t>
            </w:r>
          </w:p>
        </w:tc>
        <w:tc>
          <w:tcPr>
            <w:tcW w:w="1264" w:type="dxa"/>
            <w:vAlign w:val="center"/>
          </w:tcPr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194D2D" w:rsidRP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 w:rsidRPr="00194D2D">
              <w:rPr>
                <w:color w:val="auto"/>
                <w:sz w:val="22"/>
                <w:szCs w:val="22"/>
              </w:rPr>
              <w:t>785 575,6</w:t>
            </w:r>
          </w:p>
        </w:tc>
        <w:tc>
          <w:tcPr>
            <w:tcW w:w="1233" w:type="dxa"/>
            <w:vAlign w:val="center"/>
          </w:tcPr>
          <w:p w:rsid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  <w:highlight w:val="yellow"/>
              </w:rPr>
            </w:pPr>
          </w:p>
          <w:p w:rsidR="00892900" w:rsidRPr="00194D2D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892900">
              <w:rPr>
                <w:color w:val="auto"/>
                <w:sz w:val="22"/>
                <w:szCs w:val="22"/>
              </w:rPr>
              <w:t>800 474,7</w:t>
            </w:r>
          </w:p>
        </w:tc>
        <w:tc>
          <w:tcPr>
            <w:tcW w:w="1188" w:type="dxa"/>
            <w:vAlign w:val="center"/>
          </w:tcPr>
          <w:p w:rsid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892900" w:rsidRPr="00194D2D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773 024,6</w:t>
            </w:r>
          </w:p>
        </w:tc>
        <w:tc>
          <w:tcPr>
            <w:tcW w:w="1096" w:type="dxa"/>
            <w:vAlign w:val="center"/>
          </w:tcPr>
          <w:p w:rsid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892900" w:rsidRPr="00194D2D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475 647,9</w:t>
            </w:r>
          </w:p>
        </w:tc>
        <w:tc>
          <w:tcPr>
            <w:tcW w:w="1270" w:type="dxa"/>
            <w:vAlign w:val="center"/>
          </w:tcPr>
          <w:p w:rsid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</w:p>
          <w:p w:rsidR="00892900" w:rsidRPr="00194D2D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3 232 956,4</w:t>
            </w: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</w:p>
        </w:tc>
        <w:tc>
          <w:tcPr>
            <w:tcW w:w="2466" w:type="dxa"/>
            <w:vAlign w:val="center"/>
          </w:tcPr>
          <w:p w:rsidR="00194D2D" w:rsidRPr="00552443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AC0617">
              <w:rPr>
                <w:i/>
                <w:color w:val="auto"/>
                <w:sz w:val="20"/>
                <w:szCs w:val="20"/>
              </w:rPr>
              <w:t>В том числе</w:t>
            </w:r>
            <w:r w:rsidRPr="00552443">
              <w:rPr>
                <w:color w:val="auto"/>
                <w:sz w:val="20"/>
                <w:szCs w:val="20"/>
              </w:rPr>
              <w:t>:</w:t>
            </w:r>
          </w:p>
        </w:tc>
        <w:tc>
          <w:tcPr>
            <w:tcW w:w="120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64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23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highlight w:val="yellow"/>
              </w:rPr>
            </w:pPr>
          </w:p>
        </w:tc>
        <w:tc>
          <w:tcPr>
            <w:tcW w:w="1188" w:type="dxa"/>
            <w:vAlign w:val="center"/>
          </w:tcPr>
          <w:p w:rsidR="00194D2D" w:rsidRPr="00B86203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096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  <w:tc>
          <w:tcPr>
            <w:tcW w:w="1270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</w:rPr>
            </w:pP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466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20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EF5232">
              <w:rPr>
                <w:b w:val="0"/>
                <w:i/>
                <w:color w:val="auto"/>
                <w:sz w:val="20"/>
                <w:szCs w:val="20"/>
              </w:rPr>
              <w:t>647,0</w:t>
            </w:r>
          </w:p>
        </w:tc>
        <w:tc>
          <w:tcPr>
            <w:tcW w:w="1264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49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809,9</w:t>
            </w:r>
          </w:p>
        </w:tc>
        <w:tc>
          <w:tcPr>
            <w:tcW w:w="1233" w:type="dxa"/>
            <w:vAlign w:val="center"/>
          </w:tcPr>
          <w:p w:rsidR="00194D2D" w:rsidRPr="00DA4395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188" w:type="dxa"/>
            <w:vAlign w:val="center"/>
          </w:tcPr>
          <w:p w:rsidR="00194D2D" w:rsidRPr="00B86203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096" w:type="dxa"/>
            <w:vAlign w:val="center"/>
          </w:tcPr>
          <w:p w:rsidR="00194D2D" w:rsidRPr="00DA4395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70" w:type="dxa"/>
            <w:vAlign w:val="center"/>
          </w:tcPr>
          <w:p w:rsidR="00194D2D" w:rsidRPr="00DA4395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52 456,9</w:t>
            </w: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66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20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290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EF5232">
              <w:rPr>
                <w:b w:val="0"/>
                <w:i/>
                <w:color w:val="auto"/>
                <w:sz w:val="20"/>
                <w:szCs w:val="20"/>
              </w:rPr>
              <w:t>981,4</w:t>
            </w:r>
          </w:p>
        </w:tc>
        <w:tc>
          <w:tcPr>
            <w:tcW w:w="1264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479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387,2</w:t>
            </w:r>
          </w:p>
        </w:tc>
        <w:tc>
          <w:tcPr>
            <w:tcW w:w="1233" w:type="dxa"/>
            <w:vAlign w:val="center"/>
          </w:tcPr>
          <w:p w:rsidR="00194D2D" w:rsidRPr="00DA4395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515 209,3</w:t>
            </w:r>
          </w:p>
        </w:tc>
        <w:tc>
          <w:tcPr>
            <w:tcW w:w="1188" w:type="dxa"/>
            <w:vAlign w:val="center"/>
          </w:tcPr>
          <w:p w:rsidR="00194D2D" w:rsidRPr="00B86203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462 118,0</w:t>
            </w:r>
          </w:p>
        </w:tc>
        <w:tc>
          <w:tcPr>
            <w:tcW w:w="1096" w:type="dxa"/>
            <w:vAlign w:val="center"/>
          </w:tcPr>
          <w:p w:rsidR="00194D2D" w:rsidRPr="00DA4395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171 151,0</w:t>
            </w:r>
          </w:p>
        </w:tc>
        <w:tc>
          <w:tcPr>
            <w:tcW w:w="1270" w:type="dxa"/>
            <w:vAlign w:val="center"/>
          </w:tcPr>
          <w:p w:rsidR="00194D2D" w:rsidRPr="00DA4395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> </w:t>
            </w:r>
            <w:r>
              <w:rPr>
                <w:b w:val="0"/>
                <w:i/>
                <w:color w:val="auto"/>
                <w:sz w:val="20"/>
                <w:szCs w:val="20"/>
              </w:rPr>
              <w:t>918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>
              <w:rPr>
                <w:b w:val="0"/>
                <w:i/>
                <w:color w:val="auto"/>
                <w:sz w:val="20"/>
                <w:szCs w:val="20"/>
              </w:rPr>
              <w:t>846,9</w:t>
            </w:r>
          </w:p>
        </w:tc>
      </w:tr>
      <w:tr w:rsidR="00194D2D" w:rsidTr="00A1496B">
        <w:trPr>
          <w:jc w:val="center"/>
        </w:trPr>
        <w:tc>
          <w:tcPr>
            <w:tcW w:w="417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66" w:type="dxa"/>
            <w:vAlign w:val="center"/>
          </w:tcPr>
          <w:p w:rsidR="00194D2D" w:rsidRPr="006307C0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6307C0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203" w:type="dxa"/>
            <w:vAlign w:val="center"/>
          </w:tcPr>
          <w:p w:rsidR="00194D2D" w:rsidRPr="00EF5232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EF5232">
              <w:rPr>
                <w:b w:val="0"/>
                <w:i/>
                <w:color w:val="auto"/>
                <w:sz w:val="20"/>
                <w:szCs w:val="20"/>
              </w:rPr>
              <w:t>104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EF5232">
              <w:rPr>
                <w:b w:val="0"/>
                <w:i/>
                <w:color w:val="auto"/>
                <w:sz w:val="20"/>
                <w:szCs w:val="20"/>
              </w:rPr>
              <w:t>605,1</w:t>
            </w:r>
          </w:p>
        </w:tc>
        <w:tc>
          <w:tcPr>
            <w:tcW w:w="1264" w:type="dxa"/>
            <w:vAlign w:val="center"/>
          </w:tcPr>
          <w:p w:rsidR="00194D2D" w:rsidRPr="00DA4395" w:rsidRDefault="00194D2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256</w:t>
            </w:r>
            <w:r w:rsidR="00E260AD">
              <w:rPr>
                <w:b w:val="0"/>
                <w:i/>
                <w:color w:val="auto"/>
                <w:sz w:val="20"/>
                <w:szCs w:val="20"/>
              </w:rPr>
              <w:t xml:space="preserve"> </w:t>
            </w:r>
            <w:r w:rsidRPr="00DA4395">
              <w:rPr>
                <w:b w:val="0"/>
                <w:i/>
                <w:color w:val="auto"/>
                <w:sz w:val="20"/>
                <w:szCs w:val="20"/>
              </w:rPr>
              <w:t>378,</w:t>
            </w:r>
            <w:r>
              <w:rPr>
                <w:b w:val="0"/>
                <w:i/>
                <w:color w:val="auto"/>
                <w:sz w:val="20"/>
                <w:szCs w:val="20"/>
              </w:rPr>
              <w:t>5</w:t>
            </w:r>
          </w:p>
        </w:tc>
        <w:tc>
          <w:tcPr>
            <w:tcW w:w="1233" w:type="dxa"/>
            <w:vAlign w:val="center"/>
          </w:tcPr>
          <w:p w:rsidR="00194D2D" w:rsidRPr="00DA4395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285 265,4</w:t>
            </w:r>
          </w:p>
        </w:tc>
        <w:tc>
          <w:tcPr>
            <w:tcW w:w="1188" w:type="dxa"/>
            <w:vAlign w:val="center"/>
          </w:tcPr>
          <w:p w:rsidR="00194D2D" w:rsidRPr="00B86203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310 906,6</w:t>
            </w:r>
          </w:p>
        </w:tc>
        <w:tc>
          <w:tcPr>
            <w:tcW w:w="1096" w:type="dxa"/>
            <w:vAlign w:val="center"/>
          </w:tcPr>
          <w:p w:rsidR="00194D2D" w:rsidRPr="00DA4395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304 496,9</w:t>
            </w:r>
          </w:p>
        </w:tc>
        <w:tc>
          <w:tcPr>
            <w:tcW w:w="1270" w:type="dxa"/>
            <w:vAlign w:val="center"/>
          </w:tcPr>
          <w:p w:rsidR="00194D2D" w:rsidRPr="00DA4395" w:rsidRDefault="00892900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1 261 652,6</w:t>
            </w:r>
          </w:p>
        </w:tc>
      </w:tr>
      <w:tr w:rsidR="00E260AD" w:rsidRPr="00CB017E" w:rsidTr="00A1496B">
        <w:trPr>
          <w:jc w:val="center"/>
        </w:trPr>
        <w:tc>
          <w:tcPr>
            <w:tcW w:w="417" w:type="dxa"/>
            <w:vAlign w:val="center"/>
          </w:tcPr>
          <w:p w:rsidR="00E260AD" w:rsidRPr="00433F44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433F44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2466" w:type="dxa"/>
            <w:vAlign w:val="center"/>
          </w:tcPr>
          <w:p w:rsidR="00E260AD" w:rsidRPr="00433F44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 w:rsidRPr="00433F44">
              <w:rPr>
                <w:color w:val="auto"/>
                <w:sz w:val="20"/>
                <w:szCs w:val="20"/>
              </w:rPr>
              <w:t>Отклонение (стр.2-стр.1)</w:t>
            </w:r>
          </w:p>
        </w:tc>
        <w:tc>
          <w:tcPr>
            <w:tcW w:w="1203" w:type="dxa"/>
            <w:vAlign w:val="center"/>
          </w:tcPr>
          <w:p w:rsidR="00E260AD" w:rsidRPr="00E260AD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 w:rsidRPr="00E260AD">
              <w:rPr>
                <w:color w:val="auto"/>
                <w:sz w:val="22"/>
                <w:szCs w:val="22"/>
              </w:rPr>
              <w:t>0,0</w:t>
            </w:r>
          </w:p>
        </w:tc>
        <w:tc>
          <w:tcPr>
            <w:tcW w:w="1264" w:type="dxa"/>
            <w:vAlign w:val="center"/>
          </w:tcPr>
          <w:p w:rsidR="00E260AD" w:rsidRPr="00E260AD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 w:rsidRPr="00E260AD">
              <w:rPr>
                <w:color w:val="auto"/>
                <w:sz w:val="22"/>
                <w:szCs w:val="22"/>
              </w:rPr>
              <w:t>0,0</w:t>
            </w:r>
          </w:p>
        </w:tc>
        <w:tc>
          <w:tcPr>
            <w:tcW w:w="1233" w:type="dxa"/>
            <w:vAlign w:val="center"/>
          </w:tcPr>
          <w:p w:rsidR="00E260AD" w:rsidRPr="00E260AD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  <w:highlight w:val="yellow"/>
              </w:rPr>
            </w:pPr>
            <w:r w:rsidRPr="00E260AD">
              <w:rPr>
                <w:color w:val="auto"/>
                <w:sz w:val="22"/>
                <w:szCs w:val="22"/>
              </w:rPr>
              <w:t>- 183 022,1</w:t>
            </w:r>
          </w:p>
        </w:tc>
        <w:tc>
          <w:tcPr>
            <w:tcW w:w="1188" w:type="dxa"/>
            <w:vAlign w:val="center"/>
          </w:tcPr>
          <w:p w:rsidR="00E260AD" w:rsidRPr="00E260AD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14 947,5</w:t>
            </w:r>
          </w:p>
        </w:tc>
        <w:tc>
          <w:tcPr>
            <w:tcW w:w="1096" w:type="dxa"/>
            <w:vAlign w:val="center"/>
          </w:tcPr>
          <w:p w:rsidR="00E260AD" w:rsidRPr="00E260AD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475 647,9</w:t>
            </w:r>
          </w:p>
        </w:tc>
        <w:tc>
          <w:tcPr>
            <w:tcW w:w="1270" w:type="dxa"/>
            <w:vAlign w:val="center"/>
          </w:tcPr>
          <w:p w:rsidR="00E260AD" w:rsidRPr="00E260AD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307 573,4</w:t>
            </w:r>
          </w:p>
        </w:tc>
      </w:tr>
      <w:tr w:rsidR="00E260AD" w:rsidTr="00A1496B">
        <w:trPr>
          <w:jc w:val="center"/>
        </w:trPr>
        <w:tc>
          <w:tcPr>
            <w:tcW w:w="417" w:type="dxa"/>
            <w:vAlign w:val="center"/>
          </w:tcPr>
          <w:p w:rsidR="00E260AD" w:rsidRPr="00433F44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433F44"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466" w:type="dxa"/>
            <w:vAlign w:val="center"/>
          </w:tcPr>
          <w:p w:rsidR="00E260AD" w:rsidRPr="00433F44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i/>
                <w:color w:val="auto"/>
                <w:sz w:val="20"/>
                <w:szCs w:val="20"/>
              </w:rPr>
            </w:pPr>
            <w:r w:rsidRPr="00433F44">
              <w:rPr>
                <w:i/>
                <w:color w:val="auto"/>
                <w:sz w:val="20"/>
                <w:szCs w:val="20"/>
              </w:rPr>
              <w:t>В т. ч. (по отклонению):</w:t>
            </w:r>
          </w:p>
        </w:tc>
        <w:tc>
          <w:tcPr>
            <w:tcW w:w="1203" w:type="dxa"/>
            <w:vAlign w:val="center"/>
          </w:tcPr>
          <w:p w:rsidR="00E260AD" w:rsidRPr="00DA4395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64" w:type="dxa"/>
            <w:vAlign w:val="center"/>
          </w:tcPr>
          <w:p w:rsidR="00E260AD" w:rsidRPr="00DA4395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233" w:type="dxa"/>
            <w:vAlign w:val="center"/>
          </w:tcPr>
          <w:p w:rsidR="00E260AD" w:rsidRPr="00EF5232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188" w:type="dxa"/>
            <w:vAlign w:val="center"/>
          </w:tcPr>
          <w:p w:rsidR="00E260AD" w:rsidRPr="00CB017E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</w:rPr>
            </w:pPr>
          </w:p>
        </w:tc>
        <w:tc>
          <w:tcPr>
            <w:tcW w:w="1096" w:type="dxa"/>
            <w:vAlign w:val="center"/>
          </w:tcPr>
          <w:p w:rsidR="00E260AD" w:rsidRPr="00EF5232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highlight w:val="yellow"/>
              </w:rPr>
            </w:pPr>
          </w:p>
        </w:tc>
        <w:tc>
          <w:tcPr>
            <w:tcW w:w="1270" w:type="dxa"/>
            <w:vAlign w:val="center"/>
          </w:tcPr>
          <w:p w:rsidR="00E260AD" w:rsidRPr="00EF5232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color w:val="auto"/>
                <w:highlight w:val="yellow"/>
              </w:rPr>
            </w:pPr>
          </w:p>
        </w:tc>
      </w:tr>
      <w:tr w:rsidR="00E260AD" w:rsidTr="00A1496B">
        <w:trPr>
          <w:jc w:val="center"/>
        </w:trPr>
        <w:tc>
          <w:tcPr>
            <w:tcW w:w="417" w:type="dxa"/>
            <w:vAlign w:val="center"/>
          </w:tcPr>
          <w:p w:rsidR="00E260AD" w:rsidRPr="006307C0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1)</w:t>
            </w:r>
          </w:p>
        </w:tc>
        <w:tc>
          <w:tcPr>
            <w:tcW w:w="2466" w:type="dxa"/>
            <w:vAlign w:val="center"/>
          </w:tcPr>
          <w:p w:rsidR="00E260AD" w:rsidRPr="00433F44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Федеральный бюджет</w:t>
            </w:r>
          </w:p>
        </w:tc>
        <w:tc>
          <w:tcPr>
            <w:tcW w:w="1203" w:type="dxa"/>
            <w:vAlign w:val="center"/>
          </w:tcPr>
          <w:p w:rsidR="00E260AD" w:rsidRPr="00DA4395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64" w:type="dxa"/>
            <w:vAlign w:val="center"/>
          </w:tcPr>
          <w:p w:rsidR="00E260AD" w:rsidRPr="00DA4395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33" w:type="dxa"/>
            <w:vAlign w:val="center"/>
          </w:tcPr>
          <w:p w:rsidR="00E260AD" w:rsidRPr="00CB017E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188" w:type="dxa"/>
            <w:vAlign w:val="center"/>
          </w:tcPr>
          <w:p w:rsidR="00E260AD" w:rsidRPr="00CB017E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096" w:type="dxa"/>
            <w:vAlign w:val="center"/>
          </w:tcPr>
          <w:p w:rsidR="00E260AD" w:rsidRPr="003A729F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70" w:type="dxa"/>
            <w:vAlign w:val="center"/>
          </w:tcPr>
          <w:p w:rsidR="00E260AD" w:rsidRPr="003A729F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</w:tr>
      <w:tr w:rsidR="00E260AD" w:rsidTr="00A1496B">
        <w:trPr>
          <w:jc w:val="center"/>
        </w:trPr>
        <w:tc>
          <w:tcPr>
            <w:tcW w:w="417" w:type="dxa"/>
            <w:vAlign w:val="center"/>
          </w:tcPr>
          <w:p w:rsidR="00E260AD" w:rsidRPr="006307C0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2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66" w:type="dxa"/>
            <w:vAlign w:val="center"/>
          </w:tcPr>
          <w:p w:rsidR="00E260AD" w:rsidRPr="00433F44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Краевой бюджет</w:t>
            </w:r>
          </w:p>
        </w:tc>
        <w:tc>
          <w:tcPr>
            <w:tcW w:w="1203" w:type="dxa"/>
            <w:vAlign w:val="center"/>
          </w:tcPr>
          <w:p w:rsidR="00E260AD" w:rsidRPr="00DA4395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64" w:type="dxa"/>
            <w:vAlign w:val="center"/>
          </w:tcPr>
          <w:p w:rsidR="00E260AD" w:rsidRPr="00DA4395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33" w:type="dxa"/>
            <w:vAlign w:val="center"/>
          </w:tcPr>
          <w:p w:rsidR="00E260AD" w:rsidRPr="00CB017E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- 184 982,9</w:t>
            </w:r>
          </w:p>
        </w:tc>
        <w:tc>
          <w:tcPr>
            <w:tcW w:w="1188" w:type="dxa"/>
            <w:vAlign w:val="center"/>
          </w:tcPr>
          <w:p w:rsidR="00E260AD" w:rsidRPr="00CB017E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096" w:type="dxa"/>
            <w:vAlign w:val="center"/>
          </w:tcPr>
          <w:p w:rsidR="00E260AD" w:rsidRPr="003A729F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171 151,0</w:t>
            </w:r>
          </w:p>
        </w:tc>
        <w:tc>
          <w:tcPr>
            <w:tcW w:w="1270" w:type="dxa"/>
            <w:vAlign w:val="center"/>
          </w:tcPr>
          <w:p w:rsidR="00E260AD" w:rsidRPr="003A729F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- 13 831,9</w:t>
            </w:r>
          </w:p>
        </w:tc>
      </w:tr>
      <w:tr w:rsidR="00E260AD" w:rsidRPr="003A729F" w:rsidTr="00A1496B">
        <w:trPr>
          <w:jc w:val="center"/>
        </w:trPr>
        <w:tc>
          <w:tcPr>
            <w:tcW w:w="417" w:type="dxa"/>
            <w:vAlign w:val="center"/>
          </w:tcPr>
          <w:p w:rsidR="00E260AD" w:rsidRPr="006307C0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</w:t>
            </w:r>
            <w:r w:rsidRPr="006307C0">
              <w:rPr>
                <w:b w:val="0"/>
                <w:i/>
                <w:color w:val="auto"/>
                <w:sz w:val="20"/>
                <w:szCs w:val="20"/>
              </w:rPr>
              <w:t>)</w:t>
            </w:r>
          </w:p>
        </w:tc>
        <w:tc>
          <w:tcPr>
            <w:tcW w:w="2466" w:type="dxa"/>
            <w:vAlign w:val="center"/>
          </w:tcPr>
          <w:p w:rsidR="00E260AD" w:rsidRPr="00433F44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433F44">
              <w:rPr>
                <w:b w:val="0"/>
                <w:i/>
                <w:color w:val="auto"/>
                <w:sz w:val="20"/>
                <w:szCs w:val="20"/>
              </w:rPr>
              <w:t>Бюджет городского округа</w:t>
            </w:r>
          </w:p>
        </w:tc>
        <w:tc>
          <w:tcPr>
            <w:tcW w:w="1203" w:type="dxa"/>
            <w:vAlign w:val="center"/>
          </w:tcPr>
          <w:p w:rsidR="00E260AD" w:rsidRPr="00DA4395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64" w:type="dxa"/>
            <w:vAlign w:val="center"/>
          </w:tcPr>
          <w:p w:rsidR="00E260AD" w:rsidRPr="00DA4395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 w:rsidRPr="00DA4395">
              <w:rPr>
                <w:b w:val="0"/>
                <w:i/>
                <w:color w:val="auto"/>
                <w:sz w:val="20"/>
                <w:szCs w:val="20"/>
              </w:rPr>
              <w:t>0,0</w:t>
            </w:r>
          </w:p>
        </w:tc>
        <w:tc>
          <w:tcPr>
            <w:tcW w:w="1233" w:type="dxa"/>
            <w:vAlign w:val="center"/>
          </w:tcPr>
          <w:p w:rsidR="00E260AD" w:rsidRPr="00CB017E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1 960,8</w:t>
            </w:r>
          </w:p>
        </w:tc>
        <w:tc>
          <w:tcPr>
            <w:tcW w:w="1188" w:type="dxa"/>
            <w:vAlign w:val="center"/>
          </w:tcPr>
          <w:p w:rsidR="00E260AD" w:rsidRPr="00CB017E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14 947,5</w:t>
            </w:r>
          </w:p>
        </w:tc>
        <w:tc>
          <w:tcPr>
            <w:tcW w:w="1096" w:type="dxa"/>
            <w:vAlign w:val="center"/>
          </w:tcPr>
          <w:p w:rsidR="00E260AD" w:rsidRPr="003A729F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304 496,9</w:t>
            </w:r>
          </w:p>
        </w:tc>
        <w:tc>
          <w:tcPr>
            <w:tcW w:w="1270" w:type="dxa"/>
            <w:vAlign w:val="center"/>
          </w:tcPr>
          <w:p w:rsidR="00E260AD" w:rsidRPr="003A729F" w:rsidRDefault="00E260AD" w:rsidP="00A1496B">
            <w:pPr>
              <w:pStyle w:val="2"/>
              <w:spacing w:before="0" w:beforeAutospacing="0" w:after="0" w:afterAutospacing="0"/>
              <w:jc w:val="center"/>
              <w:rPr>
                <w:b w:val="0"/>
                <w:i/>
                <w:color w:val="auto"/>
                <w:sz w:val="20"/>
                <w:szCs w:val="20"/>
              </w:rPr>
            </w:pPr>
            <w:r>
              <w:rPr>
                <w:b w:val="0"/>
                <w:i/>
                <w:color w:val="auto"/>
                <w:sz w:val="20"/>
                <w:szCs w:val="20"/>
              </w:rPr>
              <w:t>321 405,3</w:t>
            </w:r>
          </w:p>
        </w:tc>
      </w:tr>
    </w:tbl>
    <w:p w:rsidR="00953FCC" w:rsidRPr="00835FCD" w:rsidRDefault="00953FCC" w:rsidP="00953FCC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Анализ данных, представленных в таблице № 1 показал,</w:t>
      </w:r>
      <w:r w:rsidRPr="00AC5D83">
        <w:rPr>
          <w:b w:val="0"/>
          <w:color w:val="auto"/>
          <w:sz w:val="28"/>
          <w:szCs w:val="28"/>
        </w:rPr>
        <w:t xml:space="preserve"> что общий объем финансирования рассматриваемого проекта постановления за</w:t>
      </w:r>
      <w:r>
        <w:rPr>
          <w:b w:val="0"/>
          <w:color w:val="auto"/>
          <w:sz w:val="28"/>
          <w:szCs w:val="28"/>
        </w:rPr>
        <w:t xml:space="preserve"> 2014-2018 годы</w:t>
      </w:r>
      <w:r>
        <w:rPr>
          <w:rStyle w:val="ab"/>
          <w:b w:val="0"/>
          <w:color w:val="auto"/>
          <w:sz w:val="28"/>
          <w:szCs w:val="28"/>
        </w:rPr>
        <w:footnoteReference w:id="10"/>
      </w:r>
      <w:r>
        <w:rPr>
          <w:b w:val="0"/>
          <w:color w:val="auto"/>
          <w:sz w:val="28"/>
          <w:szCs w:val="28"/>
        </w:rPr>
        <w:t xml:space="preserve"> по сравнению с утвержденными бюджетными ассигнованиями за 2014-2017 годы увеличился на </w:t>
      </w:r>
      <w:r w:rsidR="00B30992">
        <w:rPr>
          <w:b w:val="0"/>
          <w:color w:val="auto"/>
          <w:sz w:val="28"/>
          <w:szCs w:val="28"/>
        </w:rPr>
        <w:t>307573,4</w:t>
      </w:r>
      <w:r>
        <w:rPr>
          <w:b w:val="0"/>
          <w:color w:val="auto"/>
          <w:sz w:val="28"/>
          <w:szCs w:val="28"/>
        </w:rPr>
        <w:t xml:space="preserve"> тыс. рублей или </w:t>
      </w:r>
      <w:r w:rsidR="00B30992">
        <w:rPr>
          <w:b w:val="0"/>
          <w:color w:val="auto"/>
          <w:sz w:val="28"/>
          <w:szCs w:val="28"/>
        </w:rPr>
        <w:t>10,5</w:t>
      </w:r>
      <w:r>
        <w:rPr>
          <w:b w:val="0"/>
          <w:color w:val="auto"/>
          <w:sz w:val="28"/>
          <w:szCs w:val="28"/>
        </w:rPr>
        <w:t>%</w:t>
      </w:r>
      <w:r>
        <w:rPr>
          <w:rStyle w:val="ab"/>
          <w:b w:val="0"/>
          <w:color w:val="auto"/>
          <w:sz w:val="28"/>
          <w:szCs w:val="28"/>
        </w:rPr>
        <w:footnoteReference w:id="11"/>
      </w:r>
      <w:r>
        <w:rPr>
          <w:b w:val="0"/>
          <w:color w:val="auto"/>
          <w:sz w:val="28"/>
          <w:szCs w:val="28"/>
        </w:rPr>
        <w:t xml:space="preserve"> и по годам распределился следующим образом:</w:t>
      </w:r>
    </w:p>
    <w:p w:rsidR="00953FCC" w:rsidRPr="0085690B" w:rsidRDefault="00953FCC" w:rsidP="00953FCC">
      <w:pPr>
        <w:pStyle w:val="2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5690B">
        <w:rPr>
          <w:b w:val="0"/>
          <w:color w:val="auto"/>
          <w:sz w:val="28"/>
          <w:szCs w:val="28"/>
        </w:rPr>
        <w:t>в 2015 году изменений общего объема финансирования не планируется;</w:t>
      </w:r>
    </w:p>
    <w:p w:rsidR="00953FCC" w:rsidRPr="0085690B" w:rsidRDefault="00953FCC" w:rsidP="00953FCC">
      <w:pPr>
        <w:pStyle w:val="2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5690B">
        <w:rPr>
          <w:b w:val="0"/>
          <w:color w:val="auto"/>
          <w:sz w:val="28"/>
          <w:szCs w:val="28"/>
        </w:rPr>
        <w:t xml:space="preserve">в 2016 году планируется </w:t>
      </w:r>
      <w:r w:rsidR="00B30992">
        <w:rPr>
          <w:b w:val="0"/>
          <w:color w:val="auto"/>
          <w:sz w:val="28"/>
          <w:szCs w:val="28"/>
        </w:rPr>
        <w:t>уменьшить</w:t>
      </w:r>
      <w:r w:rsidRPr="0085690B">
        <w:rPr>
          <w:b w:val="0"/>
          <w:color w:val="auto"/>
          <w:sz w:val="28"/>
          <w:szCs w:val="28"/>
        </w:rPr>
        <w:t xml:space="preserve"> объёмы финансирования </w:t>
      </w:r>
      <w:r>
        <w:rPr>
          <w:b w:val="0"/>
          <w:color w:val="auto"/>
          <w:sz w:val="28"/>
          <w:szCs w:val="28"/>
        </w:rPr>
        <w:t>на</w:t>
      </w:r>
      <w:r w:rsidR="00B30992">
        <w:rPr>
          <w:b w:val="0"/>
          <w:color w:val="auto"/>
          <w:sz w:val="28"/>
          <w:szCs w:val="28"/>
        </w:rPr>
        <w:t xml:space="preserve"> общую</w:t>
      </w:r>
      <w:r>
        <w:rPr>
          <w:b w:val="0"/>
          <w:color w:val="auto"/>
          <w:sz w:val="28"/>
          <w:szCs w:val="28"/>
        </w:rPr>
        <w:t xml:space="preserve"> </w:t>
      </w:r>
      <w:r w:rsidRPr="0085690B">
        <w:rPr>
          <w:b w:val="0"/>
          <w:color w:val="auto"/>
          <w:sz w:val="28"/>
          <w:szCs w:val="28"/>
        </w:rPr>
        <w:t xml:space="preserve">сумму </w:t>
      </w:r>
      <w:r w:rsidR="00B30992">
        <w:rPr>
          <w:b w:val="0"/>
          <w:color w:val="auto"/>
          <w:sz w:val="28"/>
          <w:szCs w:val="28"/>
        </w:rPr>
        <w:t>183022,1</w:t>
      </w:r>
      <w:r>
        <w:rPr>
          <w:b w:val="0"/>
          <w:color w:val="auto"/>
          <w:sz w:val="28"/>
          <w:szCs w:val="28"/>
        </w:rPr>
        <w:t xml:space="preserve"> </w:t>
      </w:r>
      <w:r w:rsidRPr="0085690B">
        <w:rPr>
          <w:b w:val="0"/>
          <w:color w:val="auto"/>
          <w:sz w:val="28"/>
          <w:szCs w:val="28"/>
        </w:rPr>
        <w:t>тыс. рублей</w:t>
      </w:r>
      <w:r w:rsidR="00B30992">
        <w:rPr>
          <w:b w:val="0"/>
          <w:color w:val="auto"/>
          <w:sz w:val="28"/>
          <w:szCs w:val="28"/>
        </w:rPr>
        <w:t xml:space="preserve">; </w:t>
      </w:r>
    </w:p>
    <w:p w:rsidR="00953FCC" w:rsidRDefault="00953FCC" w:rsidP="00953FCC">
      <w:pPr>
        <w:pStyle w:val="2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85690B">
        <w:rPr>
          <w:b w:val="0"/>
          <w:color w:val="auto"/>
          <w:sz w:val="28"/>
          <w:szCs w:val="28"/>
        </w:rPr>
        <w:t>в</w:t>
      </w:r>
      <w:r>
        <w:rPr>
          <w:b w:val="0"/>
          <w:color w:val="auto"/>
          <w:sz w:val="28"/>
          <w:szCs w:val="28"/>
        </w:rPr>
        <w:t xml:space="preserve"> 2017 году планируется увеличить</w:t>
      </w:r>
      <w:r w:rsidRPr="0085690B">
        <w:rPr>
          <w:b w:val="0"/>
          <w:color w:val="auto"/>
          <w:sz w:val="28"/>
          <w:szCs w:val="28"/>
        </w:rPr>
        <w:t xml:space="preserve"> объёмы финансирования </w:t>
      </w:r>
      <w:r>
        <w:rPr>
          <w:b w:val="0"/>
          <w:color w:val="auto"/>
          <w:sz w:val="28"/>
          <w:szCs w:val="28"/>
        </w:rPr>
        <w:t xml:space="preserve">из бюджета городского округа на сумму </w:t>
      </w:r>
      <w:r w:rsidR="00B30992">
        <w:rPr>
          <w:b w:val="0"/>
          <w:color w:val="auto"/>
          <w:sz w:val="28"/>
          <w:szCs w:val="28"/>
        </w:rPr>
        <w:t>14947,5</w:t>
      </w:r>
      <w:r>
        <w:rPr>
          <w:b w:val="0"/>
          <w:color w:val="auto"/>
          <w:sz w:val="28"/>
          <w:szCs w:val="28"/>
        </w:rPr>
        <w:t xml:space="preserve"> </w:t>
      </w:r>
      <w:r w:rsidRPr="0085690B">
        <w:rPr>
          <w:b w:val="0"/>
          <w:color w:val="auto"/>
          <w:sz w:val="28"/>
          <w:szCs w:val="28"/>
        </w:rPr>
        <w:t>тыс. рублей</w:t>
      </w:r>
      <w:r>
        <w:rPr>
          <w:b w:val="0"/>
          <w:color w:val="auto"/>
          <w:sz w:val="28"/>
          <w:szCs w:val="28"/>
        </w:rPr>
        <w:t>;</w:t>
      </w:r>
    </w:p>
    <w:p w:rsidR="00953FCC" w:rsidRDefault="00953FCC" w:rsidP="00953FCC">
      <w:pPr>
        <w:pStyle w:val="2"/>
        <w:numPr>
          <w:ilvl w:val="0"/>
          <w:numId w:val="16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в 2018 году впервые планируются объемы финансирования в сумме </w:t>
      </w:r>
      <w:r w:rsidR="00B30992">
        <w:rPr>
          <w:b w:val="0"/>
          <w:color w:val="auto"/>
          <w:sz w:val="28"/>
          <w:szCs w:val="28"/>
        </w:rPr>
        <w:t>475647,9</w:t>
      </w:r>
      <w:r>
        <w:rPr>
          <w:b w:val="0"/>
          <w:color w:val="auto"/>
          <w:sz w:val="28"/>
          <w:szCs w:val="28"/>
        </w:rPr>
        <w:t xml:space="preserve"> тыс. рублей, в том числе: краевой бюджет – </w:t>
      </w:r>
      <w:r w:rsidR="005E3EAD">
        <w:rPr>
          <w:b w:val="0"/>
          <w:color w:val="auto"/>
          <w:sz w:val="28"/>
          <w:szCs w:val="28"/>
        </w:rPr>
        <w:t>171151,0</w:t>
      </w:r>
      <w:r>
        <w:rPr>
          <w:b w:val="0"/>
          <w:color w:val="auto"/>
          <w:sz w:val="28"/>
          <w:szCs w:val="28"/>
        </w:rPr>
        <w:t xml:space="preserve"> тыс. рублей, бюджет городского округа – </w:t>
      </w:r>
      <w:r w:rsidR="005E3EAD">
        <w:rPr>
          <w:b w:val="0"/>
          <w:color w:val="auto"/>
          <w:sz w:val="28"/>
          <w:szCs w:val="28"/>
        </w:rPr>
        <w:t>304496,9</w:t>
      </w:r>
      <w:r>
        <w:rPr>
          <w:b w:val="0"/>
          <w:color w:val="auto"/>
          <w:sz w:val="28"/>
          <w:szCs w:val="28"/>
        </w:rPr>
        <w:t xml:space="preserve"> тыс. рублей.</w:t>
      </w:r>
    </w:p>
    <w:p w:rsidR="00953FCC" w:rsidRPr="0085690B" w:rsidRDefault="00953FCC" w:rsidP="00953FCC">
      <w:pPr>
        <w:pStyle w:val="2"/>
        <w:tabs>
          <w:tab w:val="left" w:pos="567"/>
        </w:tabs>
        <w:spacing w:before="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lastRenderedPageBreak/>
        <w:t>Необходимо отметить, что согласно Постановлению администрации Петропавловск-Камчатского городского округа от 05.08.2015 № 1844 «О внесении изменений в постановление администрации Петропавловск-Камчатского городского округа от 27.06.2013 №1840 «О разработке и реализации муниципальных программ Петропавловск-Камчатского городского округа»</w:t>
      </w:r>
      <w:r>
        <w:rPr>
          <w:rStyle w:val="ab"/>
          <w:b w:val="0"/>
          <w:color w:val="auto"/>
          <w:sz w:val="28"/>
          <w:szCs w:val="28"/>
        </w:rPr>
        <w:footnoteReference w:id="12"/>
      </w:r>
      <w:r>
        <w:rPr>
          <w:b w:val="0"/>
          <w:color w:val="auto"/>
          <w:sz w:val="28"/>
          <w:szCs w:val="28"/>
        </w:rPr>
        <w:t xml:space="preserve"> продлеваются сроки реализации муниципальной программы до 2018 года. В связи с этим, в проекте постановления впервые планируются объемы финансирования на 2018 год в сумме </w:t>
      </w:r>
      <w:r w:rsidR="005E3EAD">
        <w:rPr>
          <w:b w:val="0"/>
          <w:color w:val="auto"/>
          <w:sz w:val="28"/>
          <w:szCs w:val="28"/>
        </w:rPr>
        <w:t>475647,9</w:t>
      </w:r>
      <w:r>
        <w:rPr>
          <w:b w:val="0"/>
          <w:color w:val="auto"/>
          <w:sz w:val="28"/>
          <w:szCs w:val="28"/>
        </w:rPr>
        <w:t xml:space="preserve"> тыс. рублей.</w:t>
      </w:r>
    </w:p>
    <w:p w:rsidR="00C24567" w:rsidRDefault="00C24567" w:rsidP="00C24567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Анализ </w:t>
      </w:r>
      <w:r w:rsidR="005E3EAD">
        <w:rPr>
          <w:b w:val="0"/>
          <w:color w:val="auto"/>
          <w:sz w:val="28"/>
          <w:szCs w:val="28"/>
        </w:rPr>
        <w:t xml:space="preserve">планируемых корректировок </w:t>
      </w:r>
      <w:r w:rsidR="005E3EAD" w:rsidRPr="00BF3023">
        <w:rPr>
          <w:b w:val="0"/>
          <w:color w:val="auto"/>
          <w:sz w:val="28"/>
          <w:szCs w:val="28"/>
          <w:u w:val="single"/>
        </w:rPr>
        <w:t>в 2016</w:t>
      </w:r>
      <w:r w:rsidRPr="00BF3023">
        <w:rPr>
          <w:b w:val="0"/>
          <w:color w:val="auto"/>
          <w:sz w:val="28"/>
          <w:szCs w:val="28"/>
          <w:u w:val="single"/>
        </w:rPr>
        <w:t xml:space="preserve"> году</w:t>
      </w:r>
      <w:r>
        <w:rPr>
          <w:b w:val="0"/>
          <w:color w:val="auto"/>
          <w:sz w:val="28"/>
          <w:szCs w:val="28"/>
        </w:rPr>
        <w:t xml:space="preserve"> в разрезе подпрограмм, показал следующее:</w:t>
      </w:r>
    </w:p>
    <w:p w:rsidR="00C24567" w:rsidRPr="00051138" w:rsidRDefault="00C24567" w:rsidP="00C24567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Таблица № 2</w:t>
      </w:r>
    </w:p>
    <w:p w:rsidR="00C24567" w:rsidRPr="00051138" w:rsidRDefault="00C24567" w:rsidP="00C24567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748" w:type="dxa"/>
        <w:jc w:val="center"/>
        <w:tblLook w:val="04A0" w:firstRow="1" w:lastRow="0" w:firstColumn="1" w:lastColumn="0" w:noHBand="0" w:noVBand="1"/>
      </w:tblPr>
      <w:tblGrid>
        <w:gridCol w:w="417"/>
        <w:gridCol w:w="2668"/>
        <w:gridCol w:w="2580"/>
        <w:gridCol w:w="1369"/>
        <w:gridCol w:w="1351"/>
        <w:gridCol w:w="1363"/>
      </w:tblGrid>
      <w:tr w:rsidR="00C24567" w:rsidTr="004212C3">
        <w:trPr>
          <w:jc w:val="center"/>
        </w:trPr>
        <w:tc>
          <w:tcPr>
            <w:tcW w:w="417" w:type="dxa"/>
            <w:vMerge w:val="restart"/>
            <w:vAlign w:val="center"/>
          </w:tcPr>
          <w:p w:rsidR="00C24567" w:rsidRDefault="00C24567" w:rsidP="00596339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C24567" w:rsidRDefault="00C24567" w:rsidP="00596339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68" w:type="dxa"/>
            <w:vMerge w:val="restart"/>
            <w:vAlign w:val="center"/>
          </w:tcPr>
          <w:p w:rsidR="00C24567" w:rsidRDefault="00C24567" w:rsidP="00596339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C24567" w:rsidRDefault="00C24567" w:rsidP="00596339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80" w:type="dxa"/>
            <w:vMerge w:val="restart"/>
            <w:vAlign w:val="center"/>
          </w:tcPr>
          <w:p w:rsidR="00C24567" w:rsidRPr="006307C0" w:rsidRDefault="00C24567" w:rsidP="009633C3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Постановле</w:t>
            </w:r>
            <w:r>
              <w:rPr>
                <w:color w:val="auto"/>
                <w:sz w:val="20"/>
                <w:szCs w:val="20"/>
              </w:rPr>
              <w:t xml:space="preserve">ние Администрации ПКГО от </w:t>
            </w:r>
            <w:r w:rsidR="009633C3">
              <w:rPr>
                <w:color w:val="auto"/>
                <w:sz w:val="20"/>
                <w:szCs w:val="20"/>
              </w:rPr>
              <w:t>11.08.2015 № 1908</w:t>
            </w:r>
          </w:p>
        </w:tc>
        <w:tc>
          <w:tcPr>
            <w:tcW w:w="1369" w:type="dxa"/>
            <w:vMerge w:val="restart"/>
            <w:vAlign w:val="center"/>
          </w:tcPr>
          <w:p w:rsidR="00C24567" w:rsidRDefault="00C24567" w:rsidP="00596339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Проект </w:t>
            </w:r>
          </w:p>
        </w:tc>
        <w:tc>
          <w:tcPr>
            <w:tcW w:w="2714" w:type="dxa"/>
            <w:gridSpan w:val="2"/>
            <w:vAlign w:val="center"/>
          </w:tcPr>
          <w:p w:rsidR="00C24567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C24567" w:rsidTr="004212C3">
        <w:trPr>
          <w:trHeight w:val="371"/>
          <w:jc w:val="center"/>
        </w:trPr>
        <w:tc>
          <w:tcPr>
            <w:tcW w:w="417" w:type="dxa"/>
            <w:vMerge/>
            <w:vAlign w:val="center"/>
          </w:tcPr>
          <w:p w:rsidR="00C24567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Merge/>
            <w:vAlign w:val="center"/>
          </w:tcPr>
          <w:p w:rsidR="00C24567" w:rsidRPr="002125F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vAlign w:val="center"/>
          </w:tcPr>
          <w:p w:rsidR="00C24567" w:rsidRPr="002125F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69" w:type="dxa"/>
            <w:vMerge/>
            <w:vAlign w:val="center"/>
          </w:tcPr>
          <w:p w:rsidR="00C24567" w:rsidRPr="002125F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C24567" w:rsidRPr="002125F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363" w:type="dxa"/>
            <w:vAlign w:val="center"/>
          </w:tcPr>
          <w:p w:rsidR="00C24567" w:rsidRPr="002125F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% </w:t>
            </w:r>
          </w:p>
        </w:tc>
      </w:tr>
      <w:tr w:rsidR="00C24567" w:rsidTr="000B4C71">
        <w:trPr>
          <w:trHeight w:val="343"/>
          <w:jc w:val="center"/>
        </w:trPr>
        <w:tc>
          <w:tcPr>
            <w:tcW w:w="417" w:type="dxa"/>
            <w:vAlign w:val="center"/>
          </w:tcPr>
          <w:p w:rsidR="00C24567" w:rsidRPr="008556D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68" w:type="dxa"/>
            <w:vAlign w:val="center"/>
          </w:tcPr>
          <w:p w:rsidR="00C24567" w:rsidRPr="008556D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2580" w:type="dxa"/>
            <w:vAlign w:val="center"/>
          </w:tcPr>
          <w:p w:rsidR="00C24567" w:rsidRPr="008556D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:rsidR="00C24567" w:rsidRPr="008556D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351" w:type="dxa"/>
            <w:vAlign w:val="center"/>
          </w:tcPr>
          <w:p w:rsidR="00C24567" w:rsidRPr="008556D8" w:rsidRDefault="00C24567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>
              <w:rPr>
                <w:i/>
                <w:color w:val="auto"/>
                <w:sz w:val="16"/>
                <w:szCs w:val="16"/>
              </w:rPr>
              <w:t>5=4-</w:t>
            </w: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3" w:type="dxa"/>
            <w:vAlign w:val="center"/>
          </w:tcPr>
          <w:p w:rsidR="00C24567" w:rsidRPr="008556D8" w:rsidRDefault="00C24567" w:rsidP="00596339">
            <w:pPr>
              <w:pStyle w:val="2"/>
              <w:spacing w:before="80" w:beforeAutospacing="0" w:after="0" w:afterAutospacing="0"/>
              <w:ind w:right="107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6=5/3*100%</w:t>
            </w:r>
            <w:r>
              <w:rPr>
                <w:i/>
                <w:color w:val="auto"/>
                <w:sz w:val="16"/>
                <w:szCs w:val="16"/>
              </w:rPr>
              <w:t>; 6=4/3</w:t>
            </w:r>
          </w:p>
        </w:tc>
      </w:tr>
      <w:tr w:rsidR="00181D19" w:rsidTr="004212C3">
        <w:trPr>
          <w:jc w:val="center"/>
        </w:trPr>
        <w:tc>
          <w:tcPr>
            <w:tcW w:w="417" w:type="dxa"/>
            <w:vAlign w:val="center"/>
          </w:tcPr>
          <w:p w:rsidR="00181D19" w:rsidRPr="00351682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68" w:type="dxa"/>
            <w:vAlign w:val="center"/>
          </w:tcPr>
          <w:p w:rsidR="00181D19" w:rsidRPr="004E0FC7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Модернизация и развитие автомобильных дорог общего пользования местного значения</w:t>
            </w:r>
          </w:p>
        </w:tc>
        <w:tc>
          <w:tcPr>
            <w:tcW w:w="2580" w:type="dxa"/>
            <w:vAlign w:val="center"/>
          </w:tcPr>
          <w:p w:rsidR="00181D19" w:rsidRPr="002125F8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682 086,1</w:t>
            </w:r>
          </w:p>
        </w:tc>
        <w:tc>
          <w:tcPr>
            <w:tcW w:w="1369" w:type="dxa"/>
            <w:vAlign w:val="center"/>
          </w:tcPr>
          <w:p w:rsidR="00181D19" w:rsidRPr="002125F8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489 332,9</w:t>
            </w:r>
          </w:p>
        </w:tc>
        <w:tc>
          <w:tcPr>
            <w:tcW w:w="1351" w:type="dxa"/>
            <w:vAlign w:val="center"/>
          </w:tcPr>
          <w:p w:rsidR="00181D19" w:rsidRDefault="00D07579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- </w:t>
            </w:r>
            <w:r w:rsidR="00181D19">
              <w:rPr>
                <w:color w:val="auto"/>
                <w:sz w:val="20"/>
                <w:szCs w:val="20"/>
              </w:rPr>
              <w:t>192 753,</w:t>
            </w:r>
            <w:r w:rsidR="00CE311D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1363" w:type="dxa"/>
            <w:vAlign w:val="center"/>
          </w:tcPr>
          <w:p w:rsidR="00181D19" w:rsidRDefault="00A85572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28,3</w:t>
            </w:r>
            <w:r w:rsidR="00181D19">
              <w:rPr>
                <w:color w:val="auto"/>
                <w:sz w:val="20"/>
                <w:szCs w:val="20"/>
              </w:rPr>
              <w:t>%</w:t>
            </w:r>
          </w:p>
        </w:tc>
      </w:tr>
      <w:tr w:rsidR="00181D19" w:rsidTr="004212C3">
        <w:trPr>
          <w:jc w:val="center"/>
        </w:trPr>
        <w:tc>
          <w:tcPr>
            <w:tcW w:w="417" w:type="dxa"/>
            <w:vAlign w:val="center"/>
          </w:tcPr>
          <w:p w:rsidR="00181D19" w:rsidRPr="00351682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68" w:type="dxa"/>
            <w:vAlign w:val="center"/>
          </w:tcPr>
          <w:p w:rsidR="00181D19" w:rsidRPr="00351682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Развитие пассажирского автомобильного транспорта в Петропавловск-Камчатском городском округе</w:t>
            </w:r>
          </w:p>
        </w:tc>
        <w:tc>
          <w:tcPr>
            <w:tcW w:w="2580" w:type="dxa"/>
            <w:vAlign w:val="center"/>
          </w:tcPr>
          <w:p w:rsidR="00181D19" w:rsidRPr="002125F8" w:rsidRDefault="00A545EA" w:rsidP="00A85572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225 098,6</w:t>
            </w:r>
          </w:p>
        </w:tc>
        <w:tc>
          <w:tcPr>
            <w:tcW w:w="1369" w:type="dxa"/>
            <w:vAlign w:val="center"/>
          </w:tcPr>
          <w:p w:rsidR="00181D19" w:rsidRPr="002125F8" w:rsidRDefault="00A545EA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225 339,4</w:t>
            </w:r>
          </w:p>
        </w:tc>
        <w:tc>
          <w:tcPr>
            <w:tcW w:w="1351" w:type="dxa"/>
            <w:vAlign w:val="center"/>
          </w:tcPr>
          <w:p w:rsidR="00181D19" w:rsidRDefault="00A545EA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240,8</w:t>
            </w:r>
          </w:p>
        </w:tc>
        <w:tc>
          <w:tcPr>
            <w:tcW w:w="1363" w:type="dxa"/>
            <w:vAlign w:val="center"/>
          </w:tcPr>
          <w:p w:rsidR="00181D19" w:rsidRDefault="00CE311D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0,1</w:t>
            </w:r>
            <w:r w:rsidR="00A85572">
              <w:rPr>
                <w:color w:val="auto"/>
                <w:sz w:val="20"/>
                <w:szCs w:val="20"/>
              </w:rPr>
              <w:t>%</w:t>
            </w:r>
          </w:p>
        </w:tc>
      </w:tr>
      <w:tr w:rsidR="00181D19" w:rsidTr="004212C3">
        <w:trPr>
          <w:jc w:val="center"/>
        </w:trPr>
        <w:tc>
          <w:tcPr>
            <w:tcW w:w="417" w:type="dxa"/>
            <w:vAlign w:val="center"/>
          </w:tcPr>
          <w:p w:rsidR="00181D19" w:rsidRPr="00351682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668" w:type="dxa"/>
            <w:vAlign w:val="center"/>
          </w:tcPr>
          <w:p w:rsidR="00181D19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Организация и безопасность дорожного движения</w:t>
            </w:r>
          </w:p>
        </w:tc>
        <w:tc>
          <w:tcPr>
            <w:tcW w:w="2580" w:type="dxa"/>
            <w:vAlign w:val="center"/>
          </w:tcPr>
          <w:p w:rsidR="00181D19" w:rsidRDefault="00A545EA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29 401,8</w:t>
            </w:r>
          </w:p>
        </w:tc>
        <w:tc>
          <w:tcPr>
            <w:tcW w:w="1369" w:type="dxa"/>
            <w:vAlign w:val="center"/>
          </w:tcPr>
          <w:p w:rsidR="00181D19" w:rsidRDefault="00A85572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36 645,6</w:t>
            </w:r>
          </w:p>
        </w:tc>
        <w:tc>
          <w:tcPr>
            <w:tcW w:w="1351" w:type="dxa"/>
            <w:vAlign w:val="center"/>
          </w:tcPr>
          <w:p w:rsidR="00181D19" w:rsidRDefault="00A545EA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7 243,8</w:t>
            </w:r>
          </w:p>
        </w:tc>
        <w:tc>
          <w:tcPr>
            <w:tcW w:w="1363" w:type="dxa"/>
            <w:vAlign w:val="center"/>
          </w:tcPr>
          <w:p w:rsidR="00181D19" w:rsidRDefault="00A545EA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24,6%</w:t>
            </w:r>
          </w:p>
        </w:tc>
      </w:tr>
      <w:tr w:rsidR="00181D19" w:rsidTr="004212C3">
        <w:trPr>
          <w:jc w:val="center"/>
        </w:trPr>
        <w:tc>
          <w:tcPr>
            <w:tcW w:w="417" w:type="dxa"/>
            <w:vAlign w:val="center"/>
          </w:tcPr>
          <w:p w:rsidR="00181D19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668" w:type="dxa"/>
            <w:vAlign w:val="center"/>
          </w:tcPr>
          <w:p w:rsidR="00181D19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реализации программы</w:t>
            </w:r>
          </w:p>
        </w:tc>
        <w:tc>
          <w:tcPr>
            <w:tcW w:w="2580" w:type="dxa"/>
            <w:vAlign w:val="center"/>
          </w:tcPr>
          <w:p w:rsidR="00181D19" w:rsidRDefault="00A545EA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46 910,3</w:t>
            </w:r>
          </w:p>
        </w:tc>
        <w:tc>
          <w:tcPr>
            <w:tcW w:w="1369" w:type="dxa"/>
            <w:vAlign w:val="center"/>
          </w:tcPr>
          <w:p w:rsidR="00181D19" w:rsidRDefault="00A545EA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49 156,9</w:t>
            </w:r>
          </w:p>
        </w:tc>
        <w:tc>
          <w:tcPr>
            <w:tcW w:w="1351" w:type="dxa"/>
            <w:vAlign w:val="center"/>
          </w:tcPr>
          <w:p w:rsidR="00181D19" w:rsidRDefault="00A545EA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2 246,6</w:t>
            </w:r>
          </w:p>
        </w:tc>
        <w:tc>
          <w:tcPr>
            <w:tcW w:w="1363" w:type="dxa"/>
            <w:vAlign w:val="center"/>
          </w:tcPr>
          <w:p w:rsidR="00181D19" w:rsidRDefault="00A545EA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4,8%</w:t>
            </w:r>
          </w:p>
        </w:tc>
      </w:tr>
      <w:tr w:rsidR="00181D19" w:rsidTr="004212C3">
        <w:trPr>
          <w:jc w:val="center"/>
        </w:trPr>
        <w:tc>
          <w:tcPr>
            <w:tcW w:w="417" w:type="dxa"/>
            <w:vAlign w:val="center"/>
          </w:tcPr>
          <w:p w:rsidR="00181D19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Align w:val="center"/>
          </w:tcPr>
          <w:p w:rsidR="00181D19" w:rsidRPr="002125F8" w:rsidRDefault="00181D19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2580" w:type="dxa"/>
            <w:vAlign w:val="center"/>
          </w:tcPr>
          <w:p w:rsidR="00181D19" w:rsidRPr="002125F8" w:rsidRDefault="00A545EA" w:rsidP="00CE311D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983</w:t>
            </w:r>
            <w:r w:rsidR="00CE311D">
              <w:rPr>
                <w:color w:val="auto"/>
                <w:sz w:val="20"/>
                <w:szCs w:val="20"/>
              </w:rPr>
              <w:t> 496,8</w:t>
            </w:r>
          </w:p>
        </w:tc>
        <w:tc>
          <w:tcPr>
            <w:tcW w:w="1369" w:type="dxa"/>
            <w:vAlign w:val="center"/>
          </w:tcPr>
          <w:p w:rsidR="00181D19" w:rsidRPr="002125F8" w:rsidRDefault="00CE311D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800 474,8</w:t>
            </w:r>
          </w:p>
        </w:tc>
        <w:tc>
          <w:tcPr>
            <w:tcW w:w="1351" w:type="dxa"/>
            <w:vAlign w:val="center"/>
          </w:tcPr>
          <w:p w:rsidR="00181D19" w:rsidRDefault="00CE311D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- 183 022,0</w:t>
            </w:r>
          </w:p>
        </w:tc>
        <w:tc>
          <w:tcPr>
            <w:tcW w:w="1363" w:type="dxa"/>
            <w:vAlign w:val="center"/>
          </w:tcPr>
          <w:p w:rsidR="00181D19" w:rsidRDefault="00CE311D" w:rsidP="00181D1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- 18,6%</w:t>
            </w:r>
          </w:p>
        </w:tc>
      </w:tr>
    </w:tbl>
    <w:p w:rsidR="00CE311D" w:rsidRDefault="00CE311D" w:rsidP="00E722AB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 w:rsidRPr="00334379">
        <w:rPr>
          <w:b w:val="0"/>
          <w:color w:val="auto"/>
          <w:sz w:val="28"/>
          <w:szCs w:val="28"/>
          <w:u w:val="single"/>
        </w:rPr>
        <w:t xml:space="preserve">Из Таблицы № 2 следует, что корректировка объёмов финансирования </w:t>
      </w:r>
      <w:r>
        <w:rPr>
          <w:b w:val="0"/>
          <w:color w:val="auto"/>
          <w:sz w:val="28"/>
          <w:szCs w:val="28"/>
          <w:u w:val="single"/>
        </w:rPr>
        <w:t xml:space="preserve">2016 года </w:t>
      </w:r>
      <w:r w:rsidRPr="00334379">
        <w:rPr>
          <w:b w:val="0"/>
          <w:color w:val="auto"/>
          <w:sz w:val="28"/>
          <w:szCs w:val="28"/>
          <w:u w:val="single"/>
        </w:rPr>
        <w:t>по подпрограммам произведена</w:t>
      </w:r>
      <w:r>
        <w:rPr>
          <w:b w:val="0"/>
          <w:color w:val="auto"/>
          <w:sz w:val="28"/>
          <w:szCs w:val="28"/>
          <w:u w:val="single"/>
        </w:rPr>
        <w:t xml:space="preserve"> следующим образом</w:t>
      </w:r>
      <w:r w:rsidRPr="00334379">
        <w:rPr>
          <w:b w:val="0"/>
          <w:color w:val="auto"/>
          <w:sz w:val="28"/>
          <w:szCs w:val="28"/>
          <w:u w:val="single"/>
        </w:rPr>
        <w:t>:</w:t>
      </w:r>
    </w:p>
    <w:p w:rsidR="00C24567" w:rsidRPr="00AB60F7" w:rsidRDefault="00C24567" w:rsidP="00E722AB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40FA5">
        <w:rPr>
          <w:i/>
          <w:color w:val="auto"/>
          <w:sz w:val="28"/>
          <w:szCs w:val="28"/>
        </w:rPr>
        <w:t>Подпрограмма «</w:t>
      </w:r>
      <w:r w:rsidRPr="00700480">
        <w:rPr>
          <w:i/>
          <w:color w:val="auto"/>
          <w:sz w:val="28"/>
          <w:szCs w:val="28"/>
        </w:rPr>
        <w:t>Модернизация и развитие автомобильных дорог общего пользования местного значения»</w:t>
      </w:r>
      <w:r w:rsidRPr="00440FA5">
        <w:rPr>
          <w:color w:val="auto"/>
          <w:sz w:val="28"/>
          <w:szCs w:val="28"/>
        </w:rPr>
        <w:t xml:space="preserve"> </w:t>
      </w:r>
      <w:r w:rsidR="00E805AA">
        <w:rPr>
          <w:b w:val="0"/>
          <w:color w:val="auto"/>
          <w:sz w:val="28"/>
          <w:szCs w:val="28"/>
        </w:rPr>
        <w:t>уменьшены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объёмы финансирования на общую сумму </w:t>
      </w:r>
      <w:r w:rsidR="00E805AA" w:rsidRPr="00F07E46">
        <w:rPr>
          <w:color w:val="auto"/>
          <w:sz w:val="28"/>
          <w:szCs w:val="28"/>
        </w:rPr>
        <w:t>192753,2</w:t>
      </w:r>
      <w:r>
        <w:rPr>
          <w:color w:val="auto"/>
          <w:sz w:val="28"/>
          <w:szCs w:val="28"/>
        </w:rPr>
        <w:t xml:space="preserve"> </w:t>
      </w:r>
      <w:r w:rsidR="00E81503">
        <w:rPr>
          <w:b w:val="0"/>
          <w:color w:val="auto"/>
          <w:sz w:val="28"/>
          <w:szCs w:val="28"/>
        </w:rPr>
        <w:t>тыс. рублей (28,3</w:t>
      </w:r>
      <w:r w:rsidR="00F1451A">
        <w:rPr>
          <w:b w:val="0"/>
          <w:color w:val="auto"/>
          <w:sz w:val="28"/>
          <w:szCs w:val="28"/>
        </w:rPr>
        <w:t>%), в том числе</w:t>
      </w:r>
      <w:r w:rsidRPr="00AB60F7">
        <w:rPr>
          <w:b w:val="0"/>
          <w:color w:val="auto"/>
          <w:sz w:val="28"/>
          <w:szCs w:val="28"/>
        </w:rPr>
        <w:t>:</w:t>
      </w:r>
    </w:p>
    <w:p w:rsidR="00C24567" w:rsidRPr="00F1451A" w:rsidRDefault="00E81503" w:rsidP="00F1451A">
      <w:pPr>
        <w:pStyle w:val="2"/>
        <w:numPr>
          <w:ilvl w:val="0"/>
          <w:numId w:val="12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188926,4</w:t>
      </w:r>
      <w:r w:rsidR="00C24567" w:rsidRPr="004222BD">
        <w:rPr>
          <w:b w:val="0"/>
          <w:color w:val="auto"/>
          <w:sz w:val="28"/>
          <w:szCs w:val="28"/>
        </w:rPr>
        <w:t xml:space="preserve"> тыс. </w:t>
      </w:r>
      <w:r w:rsidR="00C24567" w:rsidRPr="00F1451A">
        <w:rPr>
          <w:b w:val="0"/>
          <w:color w:val="auto"/>
          <w:sz w:val="28"/>
          <w:szCs w:val="28"/>
        </w:rPr>
        <w:t xml:space="preserve">рублей </w:t>
      </w:r>
      <w:r w:rsidR="00F1451A" w:rsidRPr="00F1451A">
        <w:rPr>
          <w:b w:val="0"/>
          <w:color w:val="auto"/>
          <w:sz w:val="28"/>
          <w:szCs w:val="28"/>
        </w:rPr>
        <w:t>(98,0</w:t>
      </w:r>
      <w:r w:rsidR="00C24567" w:rsidRPr="00F1451A">
        <w:rPr>
          <w:b w:val="0"/>
          <w:color w:val="auto"/>
          <w:sz w:val="28"/>
          <w:szCs w:val="28"/>
        </w:rPr>
        <w:t>%)</w:t>
      </w:r>
      <w:r w:rsidR="00F1451A" w:rsidRPr="00F1451A">
        <w:rPr>
          <w:rStyle w:val="ab"/>
          <w:b w:val="0"/>
          <w:color w:val="auto"/>
          <w:sz w:val="28"/>
          <w:szCs w:val="28"/>
        </w:rPr>
        <w:footnoteReference w:id="13"/>
      </w:r>
      <w:r w:rsidR="00C24567" w:rsidRPr="00F1451A">
        <w:rPr>
          <w:b w:val="0"/>
          <w:color w:val="auto"/>
          <w:sz w:val="28"/>
          <w:szCs w:val="28"/>
        </w:rPr>
        <w:t xml:space="preserve"> на </w:t>
      </w:r>
      <w:r w:rsidRPr="00F1451A">
        <w:rPr>
          <w:b w:val="0"/>
          <w:color w:val="auto"/>
          <w:sz w:val="28"/>
          <w:szCs w:val="28"/>
        </w:rPr>
        <w:t xml:space="preserve">осуществление капитальных вложений </w:t>
      </w:r>
      <w:r w:rsidR="002420DB" w:rsidRPr="00F1451A">
        <w:rPr>
          <w:b w:val="0"/>
          <w:color w:val="auto"/>
          <w:sz w:val="28"/>
          <w:szCs w:val="28"/>
        </w:rPr>
        <w:t>в</w:t>
      </w:r>
      <w:r w:rsidRPr="00F1451A">
        <w:rPr>
          <w:b w:val="0"/>
          <w:color w:val="auto"/>
          <w:sz w:val="28"/>
          <w:szCs w:val="28"/>
        </w:rPr>
        <w:t xml:space="preserve"> автомобильные дороги и объекты капитального строительства в целях осуществления дорожной деятельности (</w:t>
      </w:r>
      <w:r w:rsidR="00E9145C" w:rsidRPr="00F1451A">
        <w:rPr>
          <w:b w:val="0"/>
          <w:color w:val="auto"/>
          <w:sz w:val="28"/>
          <w:szCs w:val="28"/>
        </w:rPr>
        <w:t>строительство объездной дороги от Петропавловского шоссе до жилого района «Северо-Восток»</w:t>
      </w:r>
      <w:r w:rsidR="00465D74" w:rsidRPr="00F1451A">
        <w:rPr>
          <w:b w:val="0"/>
          <w:color w:val="auto"/>
          <w:sz w:val="28"/>
          <w:szCs w:val="28"/>
        </w:rPr>
        <w:t>, строительство магистрали общегородского значения от поста ГАИ до улицы Академика Королева с развязкой в микрорайоне Северо-Восток, реконструкцию дороги местного значения от ул. Автомобилистов до п. Сероглазка)</w:t>
      </w:r>
      <w:r w:rsidR="00C24567" w:rsidRPr="00F1451A">
        <w:rPr>
          <w:b w:val="0"/>
          <w:color w:val="auto"/>
          <w:sz w:val="28"/>
          <w:szCs w:val="28"/>
        </w:rPr>
        <w:t>;</w:t>
      </w:r>
    </w:p>
    <w:p w:rsidR="00C24567" w:rsidRPr="004222BD" w:rsidRDefault="00B71DF5" w:rsidP="00F1451A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F1451A">
        <w:rPr>
          <w:b w:val="0"/>
          <w:color w:val="auto"/>
          <w:sz w:val="28"/>
          <w:szCs w:val="28"/>
        </w:rPr>
        <w:t>3826,7</w:t>
      </w:r>
      <w:r w:rsidR="00C24567" w:rsidRPr="00F1451A">
        <w:rPr>
          <w:b w:val="0"/>
          <w:color w:val="auto"/>
          <w:sz w:val="28"/>
          <w:szCs w:val="28"/>
        </w:rPr>
        <w:t xml:space="preserve"> тыс. рублей </w:t>
      </w:r>
      <w:r w:rsidR="00F1451A" w:rsidRPr="00F1451A">
        <w:rPr>
          <w:b w:val="0"/>
          <w:color w:val="auto"/>
          <w:sz w:val="28"/>
          <w:szCs w:val="28"/>
        </w:rPr>
        <w:t>(2,0</w:t>
      </w:r>
      <w:r w:rsidR="00C24567" w:rsidRPr="00F1451A">
        <w:rPr>
          <w:b w:val="0"/>
          <w:color w:val="auto"/>
          <w:sz w:val="28"/>
          <w:szCs w:val="28"/>
        </w:rPr>
        <w:t xml:space="preserve">%) на </w:t>
      </w:r>
      <w:r w:rsidR="005427D4" w:rsidRPr="00F1451A">
        <w:rPr>
          <w:b w:val="0"/>
          <w:color w:val="auto"/>
          <w:sz w:val="28"/>
          <w:szCs w:val="28"/>
        </w:rPr>
        <w:t>обеспечение реализации муниципальных услуг и функций, в том числе по</w:t>
      </w:r>
      <w:r w:rsidR="005427D4">
        <w:rPr>
          <w:b w:val="0"/>
          <w:color w:val="auto"/>
          <w:sz w:val="28"/>
          <w:szCs w:val="28"/>
        </w:rPr>
        <w:t xml:space="preserve"> выполнению государственных полномочий Камчатского края (содержание муниципальных учреждений городского округа)</w:t>
      </w:r>
      <w:r w:rsidR="00C24567" w:rsidRPr="004222BD">
        <w:rPr>
          <w:b w:val="0"/>
          <w:color w:val="auto"/>
          <w:sz w:val="28"/>
          <w:szCs w:val="28"/>
        </w:rPr>
        <w:t>;</w:t>
      </w:r>
    </w:p>
    <w:p w:rsidR="00C24567" w:rsidRDefault="00C24567" w:rsidP="00EF2D6E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84381F">
        <w:rPr>
          <w:i/>
          <w:color w:val="auto"/>
          <w:sz w:val="28"/>
          <w:szCs w:val="28"/>
        </w:rPr>
        <w:t>«Развитие пассажирского автомобильного транспорта в Петропавловск-Камчатском городском округе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объёмы </w:t>
      </w:r>
      <w:r>
        <w:rPr>
          <w:b w:val="0"/>
          <w:color w:val="auto"/>
          <w:sz w:val="28"/>
          <w:szCs w:val="28"/>
        </w:rPr>
        <w:lastRenderedPageBreak/>
        <w:t>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F07E46">
        <w:rPr>
          <w:color w:val="auto"/>
          <w:sz w:val="28"/>
          <w:szCs w:val="28"/>
        </w:rPr>
        <w:t>240,8</w:t>
      </w:r>
      <w:r>
        <w:rPr>
          <w:color w:val="auto"/>
          <w:sz w:val="28"/>
          <w:szCs w:val="28"/>
        </w:rPr>
        <w:t xml:space="preserve"> </w:t>
      </w:r>
      <w:r w:rsidR="00F07E46">
        <w:rPr>
          <w:b w:val="0"/>
          <w:color w:val="auto"/>
          <w:sz w:val="28"/>
          <w:szCs w:val="28"/>
        </w:rPr>
        <w:t>тыс. рублей (0,1%) на обеспечение деятельности МАУ «УПТ»</w:t>
      </w:r>
      <w:r w:rsidR="00EF2D6E">
        <w:rPr>
          <w:b w:val="0"/>
          <w:color w:val="auto"/>
          <w:sz w:val="28"/>
          <w:szCs w:val="28"/>
        </w:rPr>
        <w:t xml:space="preserve"> по компенсации льготной стоимости проездных билетов, единичных маршрутов</w:t>
      </w:r>
      <w:r w:rsidR="00F07E46">
        <w:rPr>
          <w:b w:val="0"/>
          <w:color w:val="auto"/>
          <w:sz w:val="28"/>
          <w:szCs w:val="28"/>
        </w:rPr>
        <w:t xml:space="preserve">, </w:t>
      </w:r>
      <w:r w:rsidR="00EF2D6E">
        <w:rPr>
          <w:b w:val="0"/>
          <w:color w:val="auto"/>
          <w:sz w:val="28"/>
          <w:szCs w:val="28"/>
        </w:rPr>
        <w:t>на иные цели,</w:t>
      </w:r>
      <w:r w:rsidR="00F07E46">
        <w:rPr>
          <w:b w:val="0"/>
          <w:color w:val="auto"/>
          <w:sz w:val="28"/>
          <w:szCs w:val="28"/>
        </w:rPr>
        <w:t xml:space="preserve"> не связанные с финансовым обесп</w:t>
      </w:r>
      <w:r w:rsidR="00EF2D6E">
        <w:rPr>
          <w:b w:val="0"/>
          <w:color w:val="auto"/>
          <w:sz w:val="28"/>
          <w:szCs w:val="28"/>
        </w:rPr>
        <w:t>ечением муниципального задания.</w:t>
      </w:r>
    </w:p>
    <w:p w:rsidR="00C24567" w:rsidRDefault="00C24567" w:rsidP="00EF2D6E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A22869">
        <w:rPr>
          <w:i/>
          <w:color w:val="auto"/>
          <w:sz w:val="28"/>
          <w:szCs w:val="28"/>
        </w:rPr>
        <w:t>«Организация и безопасность дорожного движения»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DD6B47">
        <w:rPr>
          <w:color w:val="auto"/>
          <w:sz w:val="28"/>
          <w:szCs w:val="28"/>
        </w:rPr>
        <w:t>7243,8</w:t>
      </w:r>
      <w:r>
        <w:rPr>
          <w:color w:val="auto"/>
          <w:sz w:val="28"/>
          <w:szCs w:val="28"/>
        </w:rPr>
        <w:t xml:space="preserve"> </w:t>
      </w:r>
      <w:r w:rsidR="00DD6B47">
        <w:rPr>
          <w:b w:val="0"/>
          <w:color w:val="auto"/>
          <w:sz w:val="28"/>
          <w:szCs w:val="28"/>
        </w:rPr>
        <w:t>тыс. рублей (24,6</w:t>
      </w:r>
      <w:r>
        <w:rPr>
          <w:b w:val="0"/>
          <w:color w:val="auto"/>
          <w:sz w:val="28"/>
          <w:szCs w:val="28"/>
        </w:rPr>
        <w:t>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AA65AF" w:rsidRPr="00AA65AF" w:rsidRDefault="00C24567" w:rsidP="00AA65AF">
      <w:pPr>
        <w:pStyle w:val="2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t>увеличения</w:t>
      </w:r>
      <w:r>
        <w:rPr>
          <w:b w:val="0"/>
          <w:color w:val="auto"/>
          <w:sz w:val="28"/>
          <w:szCs w:val="28"/>
        </w:rPr>
        <w:t xml:space="preserve"> объёмов финансирования </w:t>
      </w:r>
      <w:r w:rsidRPr="00AA65AF">
        <w:rPr>
          <w:b w:val="0"/>
          <w:color w:val="auto"/>
          <w:sz w:val="28"/>
          <w:szCs w:val="28"/>
        </w:rPr>
        <w:t xml:space="preserve">на </w:t>
      </w:r>
      <w:r w:rsidR="00AA65AF" w:rsidRPr="00AA65AF">
        <w:rPr>
          <w:b w:val="0"/>
          <w:color w:val="auto"/>
          <w:sz w:val="28"/>
          <w:szCs w:val="28"/>
        </w:rPr>
        <w:t>общую сумму</w:t>
      </w:r>
      <w:r w:rsidR="00AA65AF" w:rsidRPr="00AA65AF">
        <w:rPr>
          <w:i/>
          <w:color w:val="auto"/>
          <w:sz w:val="28"/>
          <w:szCs w:val="28"/>
        </w:rPr>
        <w:t xml:space="preserve"> 8581,8</w:t>
      </w:r>
      <w:r w:rsidR="00AA65AF">
        <w:rPr>
          <w:b w:val="0"/>
          <w:color w:val="auto"/>
          <w:sz w:val="28"/>
          <w:szCs w:val="28"/>
        </w:rPr>
        <w:t xml:space="preserve"> тыс. рублей</w:t>
      </w:r>
      <w:r w:rsidR="00AA65AF" w:rsidRPr="00AA65AF">
        <w:rPr>
          <w:b w:val="0"/>
          <w:color w:val="auto"/>
          <w:sz w:val="28"/>
          <w:szCs w:val="28"/>
        </w:rPr>
        <w:t xml:space="preserve"> на </w:t>
      </w:r>
      <w:r w:rsidR="00E722AB">
        <w:rPr>
          <w:b w:val="0"/>
          <w:color w:val="auto"/>
          <w:sz w:val="28"/>
          <w:szCs w:val="28"/>
        </w:rPr>
        <w:t>содержание дорожного движения, электроснабжение светофорных объектов</w:t>
      </w:r>
      <w:r w:rsidR="00AA65AF" w:rsidRPr="00AA65AF">
        <w:rPr>
          <w:b w:val="0"/>
          <w:color w:val="auto"/>
          <w:sz w:val="28"/>
          <w:szCs w:val="28"/>
        </w:rPr>
        <w:t>;</w:t>
      </w:r>
    </w:p>
    <w:p w:rsidR="00C24567" w:rsidRPr="00AA65AF" w:rsidRDefault="00C24567" w:rsidP="00AA65AF">
      <w:pPr>
        <w:pStyle w:val="2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t>уменьшения</w:t>
      </w:r>
      <w:r w:rsidRPr="00C5356B">
        <w:rPr>
          <w:b w:val="0"/>
          <w:color w:val="auto"/>
          <w:sz w:val="28"/>
          <w:szCs w:val="28"/>
        </w:rPr>
        <w:t xml:space="preserve"> объёмов финансирования на </w:t>
      </w:r>
      <w:r>
        <w:rPr>
          <w:b w:val="0"/>
          <w:color w:val="auto"/>
          <w:sz w:val="28"/>
          <w:szCs w:val="28"/>
        </w:rPr>
        <w:t xml:space="preserve">общую сумму </w:t>
      </w:r>
      <w:r w:rsidR="00BF6332" w:rsidRPr="00AA65AF">
        <w:rPr>
          <w:i/>
          <w:color w:val="auto"/>
          <w:sz w:val="28"/>
          <w:szCs w:val="28"/>
        </w:rPr>
        <w:t>1338,0</w:t>
      </w:r>
      <w:r w:rsidR="00AA65AF">
        <w:rPr>
          <w:b w:val="0"/>
          <w:color w:val="auto"/>
          <w:sz w:val="28"/>
          <w:szCs w:val="28"/>
        </w:rPr>
        <w:t xml:space="preserve"> тыс. рублей </w:t>
      </w:r>
      <w:r w:rsidRPr="00AA65AF">
        <w:rPr>
          <w:b w:val="0"/>
          <w:color w:val="auto"/>
          <w:sz w:val="28"/>
          <w:szCs w:val="28"/>
        </w:rPr>
        <w:t xml:space="preserve">на </w:t>
      </w:r>
      <w:r w:rsidR="00BF6332" w:rsidRPr="00AA65AF">
        <w:rPr>
          <w:b w:val="0"/>
          <w:color w:val="auto"/>
          <w:sz w:val="28"/>
          <w:szCs w:val="28"/>
        </w:rPr>
        <w:t>кадастровые работы, межевание территорий земельных участков, используемых для эксплуатации автомобильных дорог общего пользования местного значения.</w:t>
      </w:r>
    </w:p>
    <w:p w:rsidR="00C24567" w:rsidRDefault="00C24567" w:rsidP="00AA65AF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2D03D4">
        <w:rPr>
          <w:i/>
          <w:color w:val="auto"/>
          <w:sz w:val="28"/>
          <w:szCs w:val="28"/>
        </w:rPr>
        <w:t>«Обеспечение реализации программы»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AA65AF">
        <w:rPr>
          <w:color w:val="auto"/>
          <w:sz w:val="28"/>
          <w:szCs w:val="28"/>
        </w:rPr>
        <w:t>2246,6</w:t>
      </w:r>
      <w:r>
        <w:rPr>
          <w:color w:val="auto"/>
          <w:sz w:val="28"/>
          <w:szCs w:val="28"/>
        </w:rPr>
        <w:t xml:space="preserve"> </w:t>
      </w:r>
      <w:r w:rsidR="00AA65AF">
        <w:rPr>
          <w:b w:val="0"/>
          <w:color w:val="auto"/>
          <w:sz w:val="28"/>
          <w:szCs w:val="28"/>
        </w:rPr>
        <w:t>тыс. рублей (4,8</w:t>
      </w:r>
      <w:r>
        <w:rPr>
          <w:b w:val="0"/>
          <w:color w:val="auto"/>
          <w:sz w:val="28"/>
          <w:szCs w:val="28"/>
        </w:rPr>
        <w:t>%), в том числе</w:t>
      </w:r>
      <w:r w:rsidRPr="00AB60F7">
        <w:rPr>
          <w:b w:val="0"/>
          <w:color w:val="auto"/>
          <w:sz w:val="28"/>
          <w:szCs w:val="28"/>
        </w:rPr>
        <w:t>:</w:t>
      </w:r>
    </w:p>
    <w:p w:rsidR="00C24567" w:rsidRPr="00596339" w:rsidRDefault="00C24567" w:rsidP="00596339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F7CD6">
        <w:rPr>
          <w:b w:val="0"/>
          <w:color w:val="auto"/>
          <w:sz w:val="28"/>
          <w:szCs w:val="28"/>
        </w:rPr>
        <w:t xml:space="preserve">1946,6 тыс. </w:t>
      </w:r>
      <w:r w:rsidRPr="00596339">
        <w:rPr>
          <w:b w:val="0"/>
          <w:color w:val="auto"/>
          <w:sz w:val="28"/>
          <w:szCs w:val="28"/>
        </w:rPr>
        <w:t xml:space="preserve">рублей </w:t>
      </w:r>
      <w:r w:rsidR="00596339" w:rsidRPr="00596339">
        <w:rPr>
          <w:b w:val="0"/>
          <w:color w:val="auto"/>
          <w:sz w:val="28"/>
          <w:szCs w:val="28"/>
        </w:rPr>
        <w:t>(86,6</w:t>
      </w:r>
      <w:r w:rsidRPr="00596339">
        <w:rPr>
          <w:b w:val="0"/>
          <w:color w:val="auto"/>
          <w:sz w:val="28"/>
          <w:szCs w:val="28"/>
        </w:rPr>
        <w:t xml:space="preserve">%) на </w:t>
      </w:r>
      <w:r w:rsidR="008146C0" w:rsidRPr="00596339">
        <w:rPr>
          <w:b w:val="0"/>
          <w:color w:val="auto"/>
          <w:sz w:val="28"/>
          <w:szCs w:val="28"/>
        </w:rPr>
        <w:t>обеспечение деятельности органов администрации городского округа в части исполнения функций муниципальной службы</w:t>
      </w:r>
      <w:r w:rsidRPr="00596339">
        <w:rPr>
          <w:b w:val="0"/>
          <w:color w:val="auto"/>
          <w:sz w:val="28"/>
          <w:szCs w:val="28"/>
        </w:rPr>
        <w:t>;</w:t>
      </w:r>
    </w:p>
    <w:p w:rsidR="00C24567" w:rsidRPr="00596339" w:rsidRDefault="008146C0" w:rsidP="00596339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596339">
        <w:rPr>
          <w:b w:val="0"/>
          <w:color w:val="auto"/>
          <w:sz w:val="28"/>
          <w:szCs w:val="28"/>
        </w:rPr>
        <w:t>300,0</w:t>
      </w:r>
      <w:r w:rsidR="00C24567" w:rsidRPr="00596339">
        <w:rPr>
          <w:b w:val="0"/>
          <w:color w:val="auto"/>
          <w:sz w:val="28"/>
          <w:szCs w:val="28"/>
        </w:rPr>
        <w:t xml:space="preserve"> тыс. рублей </w:t>
      </w:r>
      <w:r w:rsidR="00596339" w:rsidRPr="00596339">
        <w:rPr>
          <w:b w:val="0"/>
          <w:color w:val="auto"/>
          <w:sz w:val="28"/>
          <w:szCs w:val="28"/>
        </w:rPr>
        <w:t>(13,4</w:t>
      </w:r>
      <w:r w:rsidR="00C24567" w:rsidRPr="00596339">
        <w:rPr>
          <w:b w:val="0"/>
          <w:color w:val="auto"/>
          <w:sz w:val="28"/>
          <w:szCs w:val="28"/>
        </w:rPr>
        <w:t>%) на исполнение судебных актов по обращению взыскания на средства бюджета Петропавловск-Камчатского городского округа (</w:t>
      </w:r>
      <w:r w:rsidR="00596339" w:rsidRPr="00596339">
        <w:rPr>
          <w:b w:val="0"/>
          <w:color w:val="auto"/>
          <w:sz w:val="28"/>
          <w:szCs w:val="28"/>
        </w:rPr>
        <w:t>в том числе мировых соглашений).</w:t>
      </w:r>
    </w:p>
    <w:p w:rsidR="00596339" w:rsidRDefault="00596339" w:rsidP="00596339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Анализ планируемых корректировок </w:t>
      </w:r>
      <w:r w:rsidRPr="00BF3023">
        <w:rPr>
          <w:b w:val="0"/>
          <w:color w:val="auto"/>
          <w:sz w:val="28"/>
          <w:szCs w:val="28"/>
          <w:u w:val="single"/>
        </w:rPr>
        <w:t xml:space="preserve">в </w:t>
      </w:r>
      <w:r w:rsidRPr="004212C3">
        <w:rPr>
          <w:b w:val="0"/>
          <w:color w:val="auto"/>
          <w:sz w:val="28"/>
          <w:szCs w:val="28"/>
          <w:u w:val="single"/>
        </w:rPr>
        <w:t>2017 году</w:t>
      </w:r>
      <w:r>
        <w:rPr>
          <w:b w:val="0"/>
          <w:color w:val="auto"/>
          <w:sz w:val="28"/>
          <w:szCs w:val="28"/>
        </w:rPr>
        <w:t xml:space="preserve"> в разрезе подпрограмм, показал следующее:</w:t>
      </w:r>
    </w:p>
    <w:p w:rsidR="00596339" w:rsidRPr="00051138" w:rsidRDefault="00940CAA" w:rsidP="00596339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>
        <w:rPr>
          <w:b w:val="0"/>
          <w:i/>
          <w:color w:val="auto"/>
          <w:sz w:val="18"/>
          <w:szCs w:val="18"/>
        </w:rPr>
        <w:t>Таблица № 3</w:t>
      </w:r>
    </w:p>
    <w:p w:rsidR="00596339" w:rsidRPr="00051138" w:rsidRDefault="00596339" w:rsidP="00596339">
      <w:pPr>
        <w:pStyle w:val="2"/>
        <w:spacing w:before="0" w:beforeAutospacing="0" w:after="0" w:afterAutospacing="0"/>
        <w:ind w:firstLine="567"/>
        <w:jc w:val="right"/>
        <w:rPr>
          <w:b w:val="0"/>
          <w:i/>
          <w:color w:val="auto"/>
          <w:sz w:val="18"/>
          <w:szCs w:val="18"/>
        </w:rPr>
      </w:pPr>
      <w:r w:rsidRPr="00051138">
        <w:rPr>
          <w:b w:val="0"/>
          <w:i/>
          <w:color w:val="auto"/>
          <w:sz w:val="18"/>
          <w:szCs w:val="18"/>
        </w:rPr>
        <w:t>(тыс. руб.)</w:t>
      </w:r>
    </w:p>
    <w:tbl>
      <w:tblPr>
        <w:tblStyle w:val="ac"/>
        <w:tblW w:w="9748" w:type="dxa"/>
        <w:jc w:val="center"/>
        <w:tblLook w:val="04A0" w:firstRow="1" w:lastRow="0" w:firstColumn="1" w:lastColumn="0" w:noHBand="0" w:noVBand="1"/>
      </w:tblPr>
      <w:tblGrid>
        <w:gridCol w:w="417"/>
        <w:gridCol w:w="2668"/>
        <w:gridCol w:w="2580"/>
        <w:gridCol w:w="1369"/>
        <w:gridCol w:w="1351"/>
        <w:gridCol w:w="1363"/>
      </w:tblGrid>
      <w:tr w:rsidR="00596339" w:rsidTr="00A45D96">
        <w:trPr>
          <w:jc w:val="center"/>
        </w:trPr>
        <w:tc>
          <w:tcPr>
            <w:tcW w:w="417" w:type="dxa"/>
            <w:vMerge w:val="restart"/>
            <w:vAlign w:val="center"/>
          </w:tcPr>
          <w:p w:rsidR="00596339" w:rsidRDefault="00596339" w:rsidP="00596339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596339" w:rsidRDefault="00596339" w:rsidP="00596339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№</w:t>
            </w:r>
          </w:p>
        </w:tc>
        <w:tc>
          <w:tcPr>
            <w:tcW w:w="2668" w:type="dxa"/>
            <w:vMerge w:val="restart"/>
            <w:vAlign w:val="center"/>
          </w:tcPr>
          <w:p w:rsidR="00596339" w:rsidRDefault="00596339" w:rsidP="00596339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  <w:p w:rsidR="00596339" w:rsidRDefault="00596339" w:rsidP="00596339">
            <w:pPr>
              <w:pStyle w:val="2"/>
              <w:spacing w:before="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580" w:type="dxa"/>
            <w:vMerge w:val="restart"/>
            <w:vAlign w:val="center"/>
          </w:tcPr>
          <w:p w:rsidR="00596339" w:rsidRPr="006307C0" w:rsidRDefault="00596339" w:rsidP="009633C3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 w:rsidRPr="006307C0">
              <w:rPr>
                <w:color w:val="auto"/>
                <w:sz w:val="20"/>
                <w:szCs w:val="20"/>
              </w:rPr>
              <w:t>Постановле</w:t>
            </w:r>
            <w:r>
              <w:rPr>
                <w:color w:val="auto"/>
                <w:sz w:val="20"/>
                <w:szCs w:val="20"/>
              </w:rPr>
              <w:t xml:space="preserve">ние Администрации ПКГО от </w:t>
            </w:r>
            <w:r w:rsidR="009633C3">
              <w:rPr>
                <w:color w:val="auto"/>
                <w:sz w:val="20"/>
                <w:szCs w:val="20"/>
              </w:rPr>
              <w:t>11.08.2015 № 1908</w:t>
            </w:r>
          </w:p>
        </w:tc>
        <w:tc>
          <w:tcPr>
            <w:tcW w:w="1369" w:type="dxa"/>
            <w:vMerge w:val="restart"/>
            <w:vAlign w:val="center"/>
          </w:tcPr>
          <w:p w:rsidR="00596339" w:rsidRDefault="00596339" w:rsidP="00596339">
            <w:pPr>
              <w:pStyle w:val="2"/>
              <w:spacing w:before="8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Проект </w:t>
            </w:r>
          </w:p>
        </w:tc>
        <w:tc>
          <w:tcPr>
            <w:tcW w:w="2714" w:type="dxa"/>
            <w:gridSpan w:val="2"/>
            <w:vAlign w:val="center"/>
          </w:tcPr>
          <w:p w:rsidR="00596339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Отклонение</w:t>
            </w:r>
          </w:p>
        </w:tc>
      </w:tr>
      <w:tr w:rsidR="00596339" w:rsidTr="00A45D96">
        <w:trPr>
          <w:trHeight w:val="371"/>
          <w:jc w:val="center"/>
        </w:trPr>
        <w:tc>
          <w:tcPr>
            <w:tcW w:w="417" w:type="dxa"/>
            <w:vMerge/>
            <w:vAlign w:val="center"/>
          </w:tcPr>
          <w:p w:rsidR="00596339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Merge/>
            <w:vAlign w:val="center"/>
          </w:tcPr>
          <w:p w:rsidR="00596339" w:rsidRPr="002125F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580" w:type="dxa"/>
            <w:vMerge/>
            <w:vAlign w:val="center"/>
          </w:tcPr>
          <w:p w:rsidR="00596339" w:rsidRPr="002125F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69" w:type="dxa"/>
            <w:vMerge/>
            <w:vAlign w:val="center"/>
          </w:tcPr>
          <w:p w:rsidR="00596339" w:rsidRPr="002125F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351" w:type="dxa"/>
            <w:vAlign w:val="center"/>
          </w:tcPr>
          <w:p w:rsidR="00596339" w:rsidRPr="002125F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Сумма</w:t>
            </w:r>
          </w:p>
        </w:tc>
        <w:tc>
          <w:tcPr>
            <w:tcW w:w="1363" w:type="dxa"/>
            <w:vAlign w:val="center"/>
          </w:tcPr>
          <w:p w:rsidR="00596339" w:rsidRPr="002125F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% </w:t>
            </w:r>
          </w:p>
        </w:tc>
      </w:tr>
      <w:tr w:rsidR="00596339" w:rsidTr="00A45D96">
        <w:trPr>
          <w:trHeight w:val="174"/>
          <w:jc w:val="center"/>
        </w:trPr>
        <w:tc>
          <w:tcPr>
            <w:tcW w:w="417" w:type="dxa"/>
            <w:vAlign w:val="center"/>
          </w:tcPr>
          <w:p w:rsidR="00596339" w:rsidRPr="008556D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1</w:t>
            </w:r>
          </w:p>
        </w:tc>
        <w:tc>
          <w:tcPr>
            <w:tcW w:w="2668" w:type="dxa"/>
            <w:vAlign w:val="center"/>
          </w:tcPr>
          <w:p w:rsidR="00596339" w:rsidRPr="008556D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2</w:t>
            </w:r>
          </w:p>
        </w:tc>
        <w:tc>
          <w:tcPr>
            <w:tcW w:w="2580" w:type="dxa"/>
            <w:vAlign w:val="center"/>
          </w:tcPr>
          <w:p w:rsidR="00596339" w:rsidRPr="008556D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9" w:type="dxa"/>
            <w:vAlign w:val="center"/>
          </w:tcPr>
          <w:p w:rsidR="00596339" w:rsidRPr="008556D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4</w:t>
            </w:r>
          </w:p>
        </w:tc>
        <w:tc>
          <w:tcPr>
            <w:tcW w:w="1351" w:type="dxa"/>
            <w:vAlign w:val="center"/>
          </w:tcPr>
          <w:p w:rsidR="00596339" w:rsidRPr="008556D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i/>
                <w:color w:val="auto"/>
                <w:sz w:val="16"/>
                <w:szCs w:val="16"/>
              </w:rPr>
            </w:pPr>
            <w:r>
              <w:rPr>
                <w:i/>
                <w:color w:val="auto"/>
                <w:sz w:val="16"/>
                <w:szCs w:val="16"/>
              </w:rPr>
              <w:t>5=4-</w:t>
            </w:r>
            <w:r w:rsidRPr="008556D8">
              <w:rPr>
                <w:i/>
                <w:color w:val="auto"/>
                <w:sz w:val="16"/>
                <w:szCs w:val="16"/>
              </w:rPr>
              <w:t>3</w:t>
            </w:r>
          </w:p>
        </w:tc>
        <w:tc>
          <w:tcPr>
            <w:tcW w:w="1363" w:type="dxa"/>
            <w:vAlign w:val="center"/>
          </w:tcPr>
          <w:p w:rsidR="00596339" w:rsidRPr="008556D8" w:rsidRDefault="00596339" w:rsidP="00596339">
            <w:pPr>
              <w:pStyle w:val="2"/>
              <w:spacing w:before="80" w:beforeAutospacing="0" w:after="0" w:afterAutospacing="0"/>
              <w:ind w:right="107"/>
              <w:jc w:val="center"/>
              <w:rPr>
                <w:i/>
                <w:color w:val="auto"/>
                <w:sz w:val="16"/>
                <w:szCs w:val="16"/>
              </w:rPr>
            </w:pPr>
            <w:r w:rsidRPr="008556D8">
              <w:rPr>
                <w:i/>
                <w:color w:val="auto"/>
                <w:sz w:val="16"/>
                <w:szCs w:val="16"/>
              </w:rPr>
              <w:t>6=5/3*100%</w:t>
            </w:r>
            <w:r>
              <w:rPr>
                <w:i/>
                <w:color w:val="auto"/>
                <w:sz w:val="16"/>
                <w:szCs w:val="16"/>
              </w:rPr>
              <w:t>; 6=4/3</w:t>
            </w:r>
          </w:p>
        </w:tc>
      </w:tr>
      <w:tr w:rsidR="00596339" w:rsidTr="00A45D96">
        <w:trPr>
          <w:jc w:val="center"/>
        </w:trPr>
        <w:tc>
          <w:tcPr>
            <w:tcW w:w="417" w:type="dxa"/>
            <w:vAlign w:val="center"/>
          </w:tcPr>
          <w:p w:rsidR="00596339" w:rsidRPr="00351682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1</w:t>
            </w:r>
          </w:p>
        </w:tc>
        <w:tc>
          <w:tcPr>
            <w:tcW w:w="2668" w:type="dxa"/>
            <w:vAlign w:val="center"/>
          </w:tcPr>
          <w:p w:rsidR="00596339" w:rsidRPr="004E0FC7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Модернизация и развитие автомобильных дорог общего пользования местного значения</w:t>
            </w:r>
          </w:p>
        </w:tc>
        <w:tc>
          <w:tcPr>
            <w:tcW w:w="2580" w:type="dxa"/>
            <w:vAlign w:val="center"/>
          </w:tcPr>
          <w:p w:rsidR="00596339" w:rsidRPr="002125F8" w:rsidRDefault="007004B8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463 435,3</w:t>
            </w:r>
          </w:p>
        </w:tc>
        <w:tc>
          <w:tcPr>
            <w:tcW w:w="1369" w:type="dxa"/>
            <w:vAlign w:val="center"/>
          </w:tcPr>
          <w:p w:rsidR="00596339" w:rsidRPr="002125F8" w:rsidRDefault="007004B8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460 882,8</w:t>
            </w:r>
          </w:p>
        </w:tc>
        <w:tc>
          <w:tcPr>
            <w:tcW w:w="1351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- 2 552,5</w:t>
            </w:r>
          </w:p>
        </w:tc>
        <w:tc>
          <w:tcPr>
            <w:tcW w:w="1363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0,6%</w:t>
            </w:r>
          </w:p>
        </w:tc>
      </w:tr>
      <w:tr w:rsidR="00596339" w:rsidTr="00A45D96">
        <w:trPr>
          <w:jc w:val="center"/>
        </w:trPr>
        <w:tc>
          <w:tcPr>
            <w:tcW w:w="417" w:type="dxa"/>
            <w:vAlign w:val="center"/>
          </w:tcPr>
          <w:p w:rsidR="00596339" w:rsidRPr="00351682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351682">
              <w:rPr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668" w:type="dxa"/>
            <w:vAlign w:val="center"/>
          </w:tcPr>
          <w:p w:rsidR="00596339" w:rsidRPr="00351682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Развитие пассажирского автомобильного транспорта в Петропавловск-Камчатском городском округе</w:t>
            </w:r>
          </w:p>
        </w:tc>
        <w:tc>
          <w:tcPr>
            <w:tcW w:w="2580" w:type="dxa"/>
            <w:vAlign w:val="center"/>
          </w:tcPr>
          <w:p w:rsidR="00596339" w:rsidRPr="002125F8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225 375,8</w:t>
            </w:r>
          </w:p>
        </w:tc>
        <w:tc>
          <w:tcPr>
            <w:tcW w:w="1369" w:type="dxa"/>
            <w:vAlign w:val="center"/>
          </w:tcPr>
          <w:p w:rsidR="00596339" w:rsidRPr="002125F8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225 339,4</w:t>
            </w:r>
          </w:p>
        </w:tc>
        <w:tc>
          <w:tcPr>
            <w:tcW w:w="1351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- 36,4</w:t>
            </w:r>
          </w:p>
        </w:tc>
        <w:tc>
          <w:tcPr>
            <w:tcW w:w="1363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0,1%</w:t>
            </w:r>
          </w:p>
        </w:tc>
      </w:tr>
      <w:tr w:rsidR="00596339" w:rsidTr="00A45D96">
        <w:trPr>
          <w:jc w:val="center"/>
        </w:trPr>
        <w:tc>
          <w:tcPr>
            <w:tcW w:w="417" w:type="dxa"/>
            <w:vAlign w:val="center"/>
          </w:tcPr>
          <w:p w:rsidR="00596339" w:rsidRPr="00351682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3</w:t>
            </w:r>
          </w:p>
        </w:tc>
        <w:tc>
          <w:tcPr>
            <w:tcW w:w="2668" w:type="dxa"/>
            <w:vAlign w:val="center"/>
          </w:tcPr>
          <w:p w:rsidR="00596339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Организация и безопасность дорожного движения</w:t>
            </w:r>
          </w:p>
        </w:tc>
        <w:tc>
          <w:tcPr>
            <w:tcW w:w="2580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22 355,7</w:t>
            </w:r>
          </w:p>
        </w:tc>
        <w:tc>
          <w:tcPr>
            <w:tcW w:w="1369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37 645,6</w:t>
            </w:r>
          </w:p>
        </w:tc>
        <w:tc>
          <w:tcPr>
            <w:tcW w:w="1351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15 289,9</w:t>
            </w:r>
          </w:p>
        </w:tc>
        <w:tc>
          <w:tcPr>
            <w:tcW w:w="1363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68,4%</w:t>
            </w:r>
          </w:p>
        </w:tc>
      </w:tr>
      <w:tr w:rsidR="00596339" w:rsidTr="00A45D96">
        <w:trPr>
          <w:jc w:val="center"/>
        </w:trPr>
        <w:tc>
          <w:tcPr>
            <w:tcW w:w="417" w:type="dxa"/>
            <w:vAlign w:val="center"/>
          </w:tcPr>
          <w:p w:rsidR="00596339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4</w:t>
            </w:r>
          </w:p>
        </w:tc>
        <w:tc>
          <w:tcPr>
            <w:tcW w:w="2668" w:type="dxa"/>
            <w:vAlign w:val="center"/>
          </w:tcPr>
          <w:p w:rsidR="00596339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b w:val="0"/>
                <w:color w:val="auto"/>
                <w:sz w:val="20"/>
                <w:szCs w:val="20"/>
              </w:rPr>
            </w:pPr>
            <w:r>
              <w:rPr>
                <w:b w:val="0"/>
                <w:color w:val="auto"/>
                <w:sz w:val="20"/>
                <w:szCs w:val="20"/>
              </w:rPr>
              <w:t>Обеспечение реализации программы</w:t>
            </w:r>
          </w:p>
        </w:tc>
        <w:tc>
          <w:tcPr>
            <w:tcW w:w="2580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46 910,3</w:t>
            </w:r>
          </w:p>
        </w:tc>
        <w:tc>
          <w:tcPr>
            <w:tcW w:w="1369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49 156,9</w:t>
            </w:r>
          </w:p>
        </w:tc>
        <w:tc>
          <w:tcPr>
            <w:tcW w:w="1351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2 246,6</w:t>
            </w:r>
          </w:p>
        </w:tc>
        <w:tc>
          <w:tcPr>
            <w:tcW w:w="1363" w:type="dxa"/>
            <w:vAlign w:val="center"/>
          </w:tcPr>
          <w:p w:rsidR="00596339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4,8%</w:t>
            </w:r>
          </w:p>
        </w:tc>
      </w:tr>
      <w:tr w:rsidR="00596339" w:rsidTr="00A45D96">
        <w:trPr>
          <w:jc w:val="center"/>
        </w:trPr>
        <w:tc>
          <w:tcPr>
            <w:tcW w:w="417" w:type="dxa"/>
            <w:vAlign w:val="center"/>
          </w:tcPr>
          <w:p w:rsidR="00596339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668" w:type="dxa"/>
            <w:vAlign w:val="center"/>
          </w:tcPr>
          <w:p w:rsidR="00596339" w:rsidRPr="002125F8" w:rsidRDefault="00596339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2580" w:type="dxa"/>
            <w:vAlign w:val="center"/>
          </w:tcPr>
          <w:p w:rsidR="00596339" w:rsidRPr="002125F8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758 077,1</w:t>
            </w:r>
          </w:p>
        </w:tc>
        <w:tc>
          <w:tcPr>
            <w:tcW w:w="1369" w:type="dxa"/>
            <w:vAlign w:val="center"/>
          </w:tcPr>
          <w:p w:rsidR="00596339" w:rsidRPr="002125F8" w:rsidRDefault="006A64B4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773 024,7</w:t>
            </w:r>
          </w:p>
        </w:tc>
        <w:tc>
          <w:tcPr>
            <w:tcW w:w="1351" w:type="dxa"/>
            <w:vAlign w:val="center"/>
          </w:tcPr>
          <w:p w:rsidR="00596339" w:rsidRDefault="009633C3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14 947,6</w:t>
            </w:r>
          </w:p>
        </w:tc>
        <w:tc>
          <w:tcPr>
            <w:tcW w:w="1363" w:type="dxa"/>
            <w:vAlign w:val="center"/>
          </w:tcPr>
          <w:p w:rsidR="00596339" w:rsidRDefault="009633C3" w:rsidP="00596339">
            <w:pPr>
              <w:pStyle w:val="2"/>
              <w:spacing w:before="80" w:beforeAutospacing="0" w:after="0" w:afterAutospacing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2,0%</w:t>
            </w:r>
          </w:p>
        </w:tc>
      </w:tr>
    </w:tbl>
    <w:p w:rsidR="00596339" w:rsidRDefault="00940CAA" w:rsidP="00A45D96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  <w:u w:val="single"/>
        </w:rPr>
      </w:pPr>
      <w:r>
        <w:rPr>
          <w:b w:val="0"/>
          <w:color w:val="auto"/>
          <w:sz w:val="28"/>
          <w:szCs w:val="28"/>
          <w:u w:val="single"/>
        </w:rPr>
        <w:t>Из Таблицы № 3</w:t>
      </w:r>
      <w:r w:rsidR="00596339" w:rsidRPr="00334379">
        <w:rPr>
          <w:b w:val="0"/>
          <w:color w:val="auto"/>
          <w:sz w:val="28"/>
          <w:szCs w:val="28"/>
          <w:u w:val="single"/>
        </w:rPr>
        <w:t xml:space="preserve"> следует, что корректировка объёмов финансирования </w:t>
      </w:r>
      <w:r w:rsidR="009633C3">
        <w:rPr>
          <w:b w:val="0"/>
          <w:color w:val="auto"/>
          <w:sz w:val="28"/>
          <w:szCs w:val="28"/>
          <w:u w:val="single"/>
        </w:rPr>
        <w:t>2017</w:t>
      </w:r>
      <w:r w:rsidR="00596339">
        <w:rPr>
          <w:b w:val="0"/>
          <w:color w:val="auto"/>
          <w:sz w:val="28"/>
          <w:szCs w:val="28"/>
          <w:u w:val="single"/>
        </w:rPr>
        <w:t xml:space="preserve"> года </w:t>
      </w:r>
      <w:r w:rsidR="00596339" w:rsidRPr="00334379">
        <w:rPr>
          <w:b w:val="0"/>
          <w:color w:val="auto"/>
          <w:sz w:val="28"/>
          <w:szCs w:val="28"/>
          <w:u w:val="single"/>
        </w:rPr>
        <w:t>по подпрограммам произведена</w:t>
      </w:r>
      <w:r w:rsidR="00596339">
        <w:rPr>
          <w:b w:val="0"/>
          <w:color w:val="auto"/>
          <w:sz w:val="28"/>
          <w:szCs w:val="28"/>
          <w:u w:val="single"/>
        </w:rPr>
        <w:t xml:space="preserve"> следующим образом</w:t>
      </w:r>
      <w:r w:rsidR="00596339" w:rsidRPr="00334379">
        <w:rPr>
          <w:b w:val="0"/>
          <w:color w:val="auto"/>
          <w:sz w:val="28"/>
          <w:szCs w:val="28"/>
          <w:u w:val="single"/>
        </w:rPr>
        <w:t>:</w:t>
      </w:r>
    </w:p>
    <w:p w:rsidR="00596339" w:rsidRDefault="00596339" w:rsidP="00A45D96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40FA5">
        <w:rPr>
          <w:i/>
          <w:color w:val="auto"/>
          <w:sz w:val="28"/>
          <w:szCs w:val="28"/>
        </w:rPr>
        <w:t>Подпрограмма «</w:t>
      </w:r>
      <w:r w:rsidRPr="00700480">
        <w:rPr>
          <w:i/>
          <w:color w:val="auto"/>
          <w:sz w:val="28"/>
          <w:szCs w:val="28"/>
        </w:rPr>
        <w:t>Модернизация и развитие автомобильных дорог общего пользования местного значения»</w:t>
      </w:r>
      <w:r w:rsidRPr="00440FA5"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уменьшены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объёмы финансирования на общую сумму </w:t>
      </w:r>
      <w:r w:rsidR="00940CAA">
        <w:rPr>
          <w:color w:val="auto"/>
          <w:sz w:val="28"/>
          <w:szCs w:val="28"/>
        </w:rPr>
        <w:t>2552,5</w:t>
      </w:r>
      <w:r>
        <w:rPr>
          <w:color w:val="auto"/>
          <w:sz w:val="28"/>
          <w:szCs w:val="28"/>
        </w:rPr>
        <w:t xml:space="preserve"> </w:t>
      </w:r>
      <w:r w:rsidR="00940CAA">
        <w:rPr>
          <w:b w:val="0"/>
          <w:color w:val="auto"/>
          <w:sz w:val="28"/>
          <w:szCs w:val="28"/>
        </w:rPr>
        <w:t>тыс. рублей (0,6</w:t>
      </w:r>
      <w:r w:rsidR="008F2B62">
        <w:rPr>
          <w:b w:val="0"/>
          <w:color w:val="auto"/>
          <w:sz w:val="28"/>
          <w:szCs w:val="28"/>
        </w:rPr>
        <w:t>%), за счет</w:t>
      </w:r>
      <w:r w:rsidRPr="00AB60F7">
        <w:rPr>
          <w:b w:val="0"/>
          <w:color w:val="auto"/>
          <w:sz w:val="28"/>
          <w:szCs w:val="28"/>
        </w:rPr>
        <w:t>:</w:t>
      </w:r>
    </w:p>
    <w:p w:rsidR="00596339" w:rsidRDefault="008F2B62" w:rsidP="00BF3023">
      <w:pPr>
        <w:pStyle w:val="2"/>
        <w:numPr>
          <w:ilvl w:val="0"/>
          <w:numId w:val="17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lastRenderedPageBreak/>
        <w:t>увеличения</w:t>
      </w:r>
      <w:r>
        <w:rPr>
          <w:b w:val="0"/>
          <w:color w:val="auto"/>
          <w:sz w:val="28"/>
          <w:szCs w:val="28"/>
        </w:rPr>
        <w:t xml:space="preserve"> объёмов финансирования </w:t>
      </w:r>
      <w:r w:rsidRPr="00AA65AF">
        <w:rPr>
          <w:b w:val="0"/>
          <w:color w:val="auto"/>
          <w:sz w:val="28"/>
          <w:szCs w:val="28"/>
        </w:rPr>
        <w:t>на общую сумму</w:t>
      </w:r>
      <w:r>
        <w:rPr>
          <w:i/>
          <w:color w:val="auto"/>
          <w:sz w:val="28"/>
          <w:szCs w:val="28"/>
        </w:rPr>
        <w:t xml:space="preserve"> </w:t>
      </w:r>
      <w:r w:rsidR="00940CAA" w:rsidRPr="008F2B62">
        <w:rPr>
          <w:color w:val="auto"/>
          <w:sz w:val="28"/>
          <w:szCs w:val="28"/>
        </w:rPr>
        <w:t>1928,6</w:t>
      </w:r>
      <w:r w:rsidR="00596339" w:rsidRPr="008F2B62">
        <w:rPr>
          <w:b w:val="0"/>
          <w:color w:val="auto"/>
          <w:sz w:val="28"/>
          <w:szCs w:val="28"/>
        </w:rPr>
        <w:t xml:space="preserve"> тыс. </w:t>
      </w:r>
      <w:r>
        <w:rPr>
          <w:b w:val="0"/>
          <w:color w:val="auto"/>
          <w:sz w:val="28"/>
          <w:szCs w:val="28"/>
        </w:rPr>
        <w:t xml:space="preserve">рублей </w:t>
      </w:r>
      <w:r w:rsidR="00596339" w:rsidRPr="008F2B62">
        <w:rPr>
          <w:b w:val="0"/>
          <w:color w:val="auto"/>
          <w:sz w:val="28"/>
          <w:szCs w:val="28"/>
        </w:rPr>
        <w:t>на осуществление капитальных вложений в автомобильные дороги и объекты капитального строительства в целях осуществления дорожной деятельности (</w:t>
      </w:r>
      <w:r w:rsidR="00940CAA" w:rsidRPr="008F2B62">
        <w:rPr>
          <w:b w:val="0"/>
          <w:color w:val="auto"/>
          <w:sz w:val="28"/>
          <w:szCs w:val="28"/>
        </w:rPr>
        <w:t xml:space="preserve">строительство автомобильной дороги общегородского значения улица Ларина-проспект Циолковского в городе Петропавловске-Камчатском, строительство автомобильной дороги общегородского значения по проспекту </w:t>
      </w:r>
      <w:proofErr w:type="spellStart"/>
      <w:r w:rsidR="00940CAA" w:rsidRPr="008F2B62">
        <w:rPr>
          <w:b w:val="0"/>
          <w:color w:val="auto"/>
          <w:sz w:val="28"/>
          <w:szCs w:val="28"/>
        </w:rPr>
        <w:t>Таранца</w:t>
      </w:r>
      <w:proofErr w:type="spellEnd"/>
      <w:r w:rsidR="00940CAA" w:rsidRPr="008F2B62">
        <w:rPr>
          <w:b w:val="0"/>
          <w:color w:val="auto"/>
          <w:sz w:val="28"/>
          <w:szCs w:val="28"/>
        </w:rPr>
        <w:t xml:space="preserve"> с устройством транспортной развязки и водопропускными сооружениями в городе Петропавловске-Камчатском</w:t>
      </w:r>
      <w:r w:rsidRPr="008F2B62">
        <w:rPr>
          <w:b w:val="0"/>
          <w:color w:val="auto"/>
          <w:sz w:val="28"/>
          <w:szCs w:val="28"/>
        </w:rPr>
        <w:t xml:space="preserve">, строительство магистрали общегородского значения от </w:t>
      </w:r>
      <w:r w:rsidRPr="008F2B62">
        <w:rPr>
          <w:b w:val="0"/>
          <w:color w:val="auto"/>
          <w:sz w:val="28"/>
          <w:szCs w:val="28"/>
          <w:lang w:val="en-US"/>
        </w:rPr>
        <w:t>II</w:t>
      </w:r>
      <w:r w:rsidRPr="008F2B62">
        <w:rPr>
          <w:b w:val="0"/>
          <w:color w:val="auto"/>
          <w:sz w:val="28"/>
          <w:szCs w:val="28"/>
        </w:rPr>
        <w:t xml:space="preserve"> кольца до улицы Кавказской, включая улицу Ломоносова, в г. Петропавловске-Камчатском</w:t>
      </w:r>
      <w:r w:rsidR="00596339" w:rsidRPr="008F2B62">
        <w:rPr>
          <w:b w:val="0"/>
          <w:color w:val="auto"/>
          <w:sz w:val="28"/>
          <w:szCs w:val="28"/>
        </w:rPr>
        <w:t>);</w:t>
      </w:r>
    </w:p>
    <w:p w:rsidR="00596339" w:rsidRPr="008F2B62" w:rsidRDefault="008F2B62" w:rsidP="00BF3023">
      <w:pPr>
        <w:pStyle w:val="2"/>
        <w:numPr>
          <w:ilvl w:val="0"/>
          <w:numId w:val="17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t>уменьшения</w:t>
      </w:r>
      <w:r w:rsidRPr="00C5356B">
        <w:rPr>
          <w:b w:val="0"/>
          <w:color w:val="auto"/>
          <w:sz w:val="28"/>
          <w:szCs w:val="28"/>
        </w:rPr>
        <w:t xml:space="preserve"> объёмов финансирования на </w:t>
      </w:r>
      <w:r>
        <w:rPr>
          <w:b w:val="0"/>
          <w:color w:val="auto"/>
          <w:sz w:val="28"/>
          <w:szCs w:val="28"/>
        </w:rPr>
        <w:t xml:space="preserve">общую сумму </w:t>
      </w:r>
      <w:r w:rsidRPr="008F2B62">
        <w:rPr>
          <w:color w:val="auto"/>
          <w:sz w:val="28"/>
          <w:szCs w:val="28"/>
        </w:rPr>
        <w:t>4481,1</w:t>
      </w:r>
      <w:r w:rsidR="00C42993">
        <w:rPr>
          <w:b w:val="0"/>
          <w:color w:val="auto"/>
          <w:sz w:val="28"/>
          <w:szCs w:val="28"/>
        </w:rPr>
        <w:t xml:space="preserve"> тыс. рублей </w:t>
      </w:r>
      <w:r w:rsidR="00596339" w:rsidRPr="008F2B62">
        <w:rPr>
          <w:b w:val="0"/>
          <w:color w:val="auto"/>
          <w:sz w:val="28"/>
          <w:szCs w:val="28"/>
        </w:rPr>
        <w:t>на обеспечение реализации муниципальных услуг и функций, в том числе по выполнению государственных полномочий Камчатского края (содержание муниципальных учреждений городского округа)</w:t>
      </w:r>
      <w:r w:rsidR="00C42993">
        <w:rPr>
          <w:b w:val="0"/>
          <w:color w:val="auto"/>
          <w:sz w:val="28"/>
          <w:szCs w:val="28"/>
        </w:rPr>
        <w:t>.</w:t>
      </w:r>
    </w:p>
    <w:p w:rsidR="00596339" w:rsidRPr="001041E5" w:rsidRDefault="00596339" w:rsidP="00596339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84381F">
        <w:rPr>
          <w:i/>
          <w:color w:val="auto"/>
          <w:sz w:val="28"/>
          <w:szCs w:val="28"/>
        </w:rPr>
        <w:t>«Развитие пассажирского автомобильного транспорта в Петропавловск-Камчатском городском округе</w:t>
      </w:r>
      <w:r w:rsidRPr="00813C58">
        <w:rPr>
          <w:i/>
          <w:color w:val="auto"/>
          <w:sz w:val="28"/>
          <w:szCs w:val="28"/>
        </w:rPr>
        <w:t>»</w:t>
      </w:r>
      <w:r w:rsidRPr="00AB60F7">
        <w:rPr>
          <w:b w:val="0"/>
          <w:color w:val="auto"/>
          <w:sz w:val="28"/>
          <w:szCs w:val="28"/>
        </w:rPr>
        <w:t xml:space="preserve"> </w:t>
      </w:r>
      <w:r w:rsidR="00C42993">
        <w:rPr>
          <w:b w:val="0"/>
          <w:color w:val="auto"/>
          <w:sz w:val="28"/>
          <w:szCs w:val="28"/>
        </w:rPr>
        <w:t>уменьшены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C42993">
        <w:rPr>
          <w:color w:val="auto"/>
          <w:sz w:val="28"/>
          <w:szCs w:val="28"/>
        </w:rPr>
        <w:t>36,4</w:t>
      </w:r>
      <w:r>
        <w:rPr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тыс. рублей (0,1%) на обеспечение деятельности МАУ «УПТ» по компенсации льготной стоимости проездных билетов, единичных маршрутов, на иные цели, не связанные с финансовым обеспечением муниципального задания.</w:t>
      </w:r>
    </w:p>
    <w:p w:rsidR="00596339" w:rsidRDefault="00596339" w:rsidP="00596339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A22869">
        <w:rPr>
          <w:i/>
          <w:color w:val="auto"/>
          <w:sz w:val="28"/>
          <w:szCs w:val="28"/>
        </w:rPr>
        <w:t>«Организация и безопасность дорожного движения»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 w:rsidR="00D31374">
        <w:rPr>
          <w:color w:val="auto"/>
          <w:sz w:val="28"/>
          <w:szCs w:val="28"/>
        </w:rPr>
        <w:t>15289,9</w:t>
      </w:r>
      <w:r>
        <w:rPr>
          <w:color w:val="auto"/>
          <w:sz w:val="28"/>
          <w:szCs w:val="28"/>
        </w:rPr>
        <w:t xml:space="preserve"> </w:t>
      </w:r>
      <w:r w:rsidR="00D31374">
        <w:rPr>
          <w:b w:val="0"/>
          <w:color w:val="auto"/>
          <w:sz w:val="28"/>
          <w:szCs w:val="28"/>
        </w:rPr>
        <w:t>тыс. рублей (68,4</w:t>
      </w:r>
      <w:r>
        <w:rPr>
          <w:b w:val="0"/>
          <w:color w:val="auto"/>
          <w:sz w:val="28"/>
          <w:szCs w:val="28"/>
        </w:rPr>
        <w:t>%) за счёт</w:t>
      </w:r>
      <w:r w:rsidRPr="00AB60F7">
        <w:rPr>
          <w:b w:val="0"/>
          <w:color w:val="auto"/>
          <w:sz w:val="28"/>
          <w:szCs w:val="28"/>
        </w:rPr>
        <w:t>:</w:t>
      </w:r>
    </w:p>
    <w:p w:rsidR="00E65B59" w:rsidRPr="00E65B59" w:rsidRDefault="00596339" w:rsidP="00596339">
      <w:pPr>
        <w:pStyle w:val="2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t>увеличения</w:t>
      </w:r>
      <w:r>
        <w:rPr>
          <w:b w:val="0"/>
          <w:color w:val="auto"/>
          <w:sz w:val="28"/>
          <w:szCs w:val="28"/>
        </w:rPr>
        <w:t xml:space="preserve"> объёмов финансирования </w:t>
      </w:r>
      <w:r w:rsidRPr="00AA65AF">
        <w:rPr>
          <w:b w:val="0"/>
          <w:color w:val="auto"/>
          <w:sz w:val="28"/>
          <w:szCs w:val="28"/>
        </w:rPr>
        <w:t>на общую сумму</w:t>
      </w:r>
      <w:r w:rsidR="00E65B59">
        <w:rPr>
          <w:b w:val="0"/>
          <w:color w:val="auto"/>
          <w:sz w:val="28"/>
          <w:szCs w:val="28"/>
        </w:rPr>
        <w:t xml:space="preserve"> </w:t>
      </w:r>
      <w:r w:rsidR="00426900" w:rsidRPr="00426900">
        <w:rPr>
          <w:i/>
          <w:color w:val="auto"/>
          <w:sz w:val="28"/>
          <w:szCs w:val="28"/>
        </w:rPr>
        <w:t>16690,9</w:t>
      </w:r>
      <w:r w:rsidR="00426900">
        <w:rPr>
          <w:b w:val="0"/>
          <w:color w:val="auto"/>
          <w:sz w:val="28"/>
          <w:szCs w:val="28"/>
        </w:rPr>
        <w:t xml:space="preserve"> тыс. рублей, в том числе:</w:t>
      </w:r>
      <w:r w:rsidR="00D31374">
        <w:rPr>
          <w:i/>
          <w:color w:val="auto"/>
          <w:sz w:val="28"/>
          <w:szCs w:val="28"/>
        </w:rPr>
        <w:t xml:space="preserve"> </w:t>
      </w:r>
    </w:p>
    <w:p w:rsidR="00596339" w:rsidRDefault="00426900" w:rsidP="00E65B59">
      <w:pPr>
        <w:pStyle w:val="2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9190,9</w:t>
      </w:r>
      <w:r w:rsidR="00596339">
        <w:rPr>
          <w:b w:val="0"/>
          <w:color w:val="auto"/>
          <w:sz w:val="28"/>
          <w:szCs w:val="28"/>
        </w:rPr>
        <w:t xml:space="preserve"> тыс. рублей</w:t>
      </w:r>
      <w:r w:rsidR="00596339" w:rsidRPr="00AA65AF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 xml:space="preserve">(55,1%) </w:t>
      </w:r>
      <w:r w:rsidR="00596339" w:rsidRPr="00AA65AF">
        <w:rPr>
          <w:b w:val="0"/>
          <w:color w:val="auto"/>
          <w:sz w:val="28"/>
          <w:szCs w:val="28"/>
        </w:rPr>
        <w:t xml:space="preserve">на </w:t>
      </w:r>
      <w:r w:rsidR="00D31374">
        <w:rPr>
          <w:b w:val="0"/>
          <w:color w:val="auto"/>
          <w:sz w:val="28"/>
          <w:szCs w:val="28"/>
        </w:rPr>
        <w:t>содержание технических средств регулирования дорожного движения, электроснабжения светофорных объектов</w:t>
      </w:r>
      <w:r w:rsidR="00596339" w:rsidRPr="00AA65AF">
        <w:rPr>
          <w:b w:val="0"/>
          <w:color w:val="auto"/>
          <w:sz w:val="28"/>
          <w:szCs w:val="28"/>
        </w:rPr>
        <w:t>;</w:t>
      </w:r>
    </w:p>
    <w:p w:rsidR="00E65B59" w:rsidRPr="00E65B59" w:rsidRDefault="00E65B59" w:rsidP="00E65B59">
      <w:pPr>
        <w:pStyle w:val="2"/>
        <w:numPr>
          <w:ilvl w:val="0"/>
          <w:numId w:val="18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E65B59">
        <w:rPr>
          <w:b w:val="0"/>
          <w:color w:val="auto"/>
          <w:sz w:val="28"/>
          <w:szCs w:val="28"/>
        </w:rPr>
        <w:t xml:space="preserve">7500,0 тыс. рублей </w:t>
      </w:r>
      <w:r w:rsidR="00426900">
        <w:rPr>
          <w:b w:val="0"/>
          <w:color w:val="auto"/>
          <w:sz w:val="28"/>
          <w:szCs w:val="28"/>
        </w:rPr>
        <w:t xml:space="preserve">(44,9%) </w:t>
      </w:r>
      <w:r w:rsidRPr="00E65B59">
        <w:rPr>
          <w:b w:val="0"/>
          <w:color w:val="auto"/>
          <w:sz w:val="28"/>
          <w:szCs w:val="28"/>
        </w:rPr>
        <w:t>на строительство стелы (въездной знак) города Петропавловска-Камчатского;</w:t>
      </w:r>
    </w:p>
    <w:p w:rsidR="00596339" w:rsidRPr="00AA65AF" w:rsidRDefault="00596339" w:rsidP="00596339">
      <w:pPr>
        <w:pStyle w:val="2"/>
        <w:numPr>
          <w:ilvl w:val="0"/>
          <w:numId w:val="11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A14AFB">
        <w:rPr>
          <w:b w:val="0"/>
          <w:i/>
          <w:color w:val="auto"/>
          <w:sz w:val="28"/>
          <w:szCs w:val="28"/>
          <w:u w:val="single"/>
        </w:rPr>
        <w:t>уменьшения</w:t>
      </w:r>
      <w:r w:rsidRPr="00C5356B">
        <w:rPr>
          <w:b w:val="0"/>
          <w:color w:val="auto"/>
          <w:sz w:val="28"/>
          <w:szCs w:val="28"/>
        </w:rPr>
        <w:t xml:space="preserve"> объёмов финансирования на </w:t>
      </w:r>
      <w:r>
        <w:rPr>
          <w:b w:val="0"/>
          <w:color w:val="auto"/>
          <w:sz w:val="28"/>
          <w:szCs w:val="28"/>
        </w:rPr>
        <w:t xml:space="preserve">общую сумму </w:t>
      </w:r>
      <w:r w:rsidR="00E65B59">
        <w:rPr>
          <w:i/>
          <w:color w:val="auto"/>
          <w:sz w:val="28"/>
          <w:szCs w:val="28"/>
        </w:rPr>
        <w:t>1401,0</w:t>
      </w:r>
      <w:r>
        <w:rPr>
          <w:b w:val="0"/>
          <w:color w:val="auto"/>
          <w:sz w:val="28"/>
          <w:szCs w:val="28"/>
        </w:rPr>
        <w:t xml:space="preserve"> тыс. рублей </w:t>
      </w:r>
      <w:r w:rsidRPr="00AA65AF">
        <w:rPr>
          <w:b w:val="0"/>
          <w:color w:val="auto"/>
          <w:sz w:val="28"/>
          <w:szCs w:val="28"/>
        </w:rPr>
        <w:t>на кадастровые работы, межевание территорий земельных участков, используемых для эксплуатации автомобильных дорог общего пользования местного значения.</w:t>
      </w:r>
    </w:p>
    <w:p w:rsidR="00596339" w:rsidRDefault="00596339" w:rsidP="00596339">
      <w:pPr>
        <w:pStyle w:val="2"/>
        <w:spacing w:before="120" w:beforeAutospacing="0" w:after="0" w:afterAutospacing="0"/>
        <w:ind w:firstLine="708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2D03D4">
        <w:rPr>
          <w:i/>
          <w:color w:val="auto"/>
          <w:sz w:val="28"/>
          <w:szCs w:val="28"/>
        </w:rPr>
        <w:t>«Обеспечение реализации программы»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увеличены</w:t>
      </w:r>
      <w:r w:rsidRPr="00AB60F7">
        <w:rPr>
          <w:b w:val="0"/>
          <w:color w:val="auto"/>
          <w:sz w:val="28"/>
          <w:szCs w:val="28"/>
        </w:rPr>
        <w:t xml:space="preserve"> </w:t>
      </w:r>
      <w:r>
        <w:rPr>
          <w:b w:val="0"/>
          <w:color w:val="auto"/>
          <w:sz w:val="28"/>
          <w:szCs w:val="28"/>
        </w:rPr>
        <w:t>объёмы финансирования</w:t>
      </w:r>
      <w:r w:rsidRPr="00AB60F7">
        <w:rPr>
          <w:b w:val="0"/>
          <w:color w:val="auto"/>
          <w:sz w:val="28"/>
          <w:szCs w:val="28"/>
        </w:rPr>
        <w:t xml:space="preserve"> на общую сумму </w:t>
      </w:r>
      <w:r>
        <w:rPr>
          <w:color w:val="auto"/>
          <w:sz w:val="28"/>
          <w:szCs w:val="28"/>
        </w:rPr>
        <w:t xml:space="preserve">2246,6 </w:t>
      </w:r>
      <w:r>
        <w:rPr>
          <w:b w:val="0"/>
          <w:color w:val="auto"/>
          <w:sz w:val="28"/>
          <w:szCs w:val="28"/>
        </w:rPr>
        <w:t>тыс. рублей (4,8%), в том числе</w:t>
      </w:r>
      <w:r w:rsidRPr="00AB60F7">
        <w:rPr>
          <w:b w:val="0"/>
          <w:color w:val="auto"/>
          <w:sz w:val="28"/>
          <w:szCs w:val="28"/>
        </w:rPr>
        <w:t>:</w:t>
      </w:r>
    </w:p>
    <w:p w:rsidR="00596339" w:rsidRPr="00596339" w:rsidRDefault="00596339" w:rsidP="00596339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3F7CD6">
        <w:rPr>
          <w:b w:val="0"/>
          <w:color w:val="auto"/>
          <w:sz w:val="28"/>
          <w:szCs w:val="28"/>
        </w:rPr>
        <w:t xml:space="preserve">1946,6 тыс. </w:t>
      </w:r>
      <w:r w:rsidRPr="00596339">
        <w:rPr>
          <w:b w:val="0"/>
          <w:color w:val="auto"/>
          <w:sz w:val="28"/>
          <w:szCs w:val="28"/>
        </w:rPr>
        <w:t xml:space="preserve">рублей </w:t>
      </w:r>
      <w:r w:rsidRPr="00B2480A">
        <w:rPr>
          <w:b w:val="0"/>
          <w:color w:val="auto"/>
          <w:sz w:val="28"/>
          <w:szCs w:val="28"/>
        </w:rPr>
        <w:t>(86,6%) на обеспечение деятельности органов администрации городского округа в части</w:t>
      </w:r>
      <w:r w:rsidRPr="00596339">
        <w:rPr>
          <w:b w:val="0"/>
          <w:color w:val="auto"/>
          <w:sz w:val="28"/>
          <w:szCs w:val="28"/>
        </w:rPr>
        <w:t xml:space="preserve"> исполнения функций муниципальной службы;</w:t>
      </w:r>
    </w:p>
    <w:p w:rsidR="00596339" w:rsidRPr="00596339" w:rsidRDefault="00596339" w:rsidP="00596339">
      <w:pPr>
        <w:pStyle w:val="2"/>
        <w:numPr>
          <w:ilvl w:val="0"/>
          <w:numId w:val="9"/>
        </w:numPr>
        <w:tabs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 w:rsidRPr="00596339">
        <w:rPr>
          <w:b w:val="0"/>
          <w:color w:val="auto"/>
          <w:sz w:val="28"/>
          <w:szCs w:val="28"/>
        </w:rPr>
        <w:t>300,0 тыс. рублей (13,4%) на исполнение судебных актов по обращению взыскания на средства бюджета Петропавловск-Камчатского городского округа (в том числе мировых соглашений).</w:t>
      </w:r>
    </w:p>
    <w:p w:rsidR="00B2480A" w:rsidRDefault="00B2480A" w:rsidP="0016052B">
      <w:pPr>
        <w:pStyle w:val="2"/>
        <w:tabs>
          <w:tab w:val="left" w:pos="0"/>
        </w:tabs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ab/>
        <w:t xml:space="preserve">Анализ впервые планируемых объемов финансирования </w:t>
      </w:r>
      <w:r w:rsidRPr="00BF3023">
        <w:rPr>
          <w:b w:val="0"/>
          <w:color w:val="auto"/>
          <w:sz w:val="28"/>
          <w:szCs w:val="28"/>
          <w:u w:val="single"/>
        </w:rPr>
        <w:t xml:space="preserve">на </w:t>
      </w:r>
      <w:r w:rsidRPr="002F0C2D">
        <w:rPr>
          <w:b w:val="0"/>
          <w:i/>
          <w:color w:val="auto"/>
          <w:sz w:val="28"/>
          <w:szCs w:val="28"/>
          <w:u w:val="single"/>
        </w:rPr>
        <w:t>2018 год</w:t>
      </w:r>
      <w:r>
        <w:rPr>
          <w:b w:val="0"/>
          <w:color w:val="auto"/>
          <w:sz w:val="28"/>
          <w:szCs w:val="28"/>
        </w:rPr>
        <w:t xml:space="preserve"> в сумме 475647,9</w:t>
      </w:r>
      <w:r>
        <w:rPr>
          <w:b w:val="0"/>
          <w:color w:val="auto"/>
          <w:sz w:val="28"/>
          <w:szCs w:val="28"/>
        </w:rPr>
        <w:t xml:space="preserve"> тыс. рублей в разрезе подпрограмм показал следующее:</w:t>
      </w:r>
    </w:p>
    <w:p w:rsidR="00B2480A" w:rsidRDefault="00B2480A" w:rsidP="0016052B">
      <w:pPr>
        <w:pStyle w:val="2"/>
        <w:tabs>
          <w:tab w:val="left" w:pos="0"/>
        </w:tabs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440FA5">
        <w:rPr>
          <w:i/>
          <w:color w:val="auto"/>
          <w:sz w:val="28"/>
          <w:szCs w:val="28"/>
        </w:rPr>
        <w:lastRenderedPageBreak/>
        <w:t>Подпрограмма «</w:t>
      </w:r>
      <w:r w:rsidRPr="00700480">
        <w:rPr>
          <w:i/>
          <w:color w:val="auto"/>
          <w:sz w:val="28"/>
          <w:szCs w:val="28"/>
        </w:rPr>
        <w:t>Модернизация и развитие автомобильных дорог общего пользования местного значения»</w:t>
      </w:r>
      <w:r>
        <w:rPr>
          <w:i/>
          <w:color w:val="auto"/>
          <w:sz w:val="28"/>
          <w:szCs w:val="28"/>
        </w:rPr>
        <w:t xml:space="preserve"> </w:t>
      </w:r>
      <w:r w:rsidRPr="009D3162">
        <w:rPr>
          <w:b w:val="0"/>
          <w:color w:val="auto"/>
          <w:sz w:val="28"/>
          <w:szCs w:val="28"/>
        </w:rPr>
        <w:t xml:space="preserve">планируются объемы финансирования на общую сумму </w:t>
      </w:r>
      <w:r w:rsidR="00BE11B2">
        <w:rPr>
          <w:b w:val="0"/>
          <w:color w:val="auto"/>
          <w:sz w:val="28"/>
          <w:szCs w:val="28"/>
        </w:rPr>
        <w:t>1</w:t>
      </w:r>
      <w:r w:rsidR="008F781C">
        <w:rPr>
          <w:b w:val="0"/>
          <w:color w:val="auto"/>
          <w:sz w:val="28"/>
          <w:szCs w:val="28"/>
        </w:rPr>
        <w:t>62606,0</w:t>
      </w:r>
      <w:r w:rsidRPr="009D3162">
        <w:rPr>
          <w:b w:val="0"/>
          <w:color w:val="auto"/>
          <w:sz w:val="28"/>
          <w:szCs w:val="28"/>
        </w:rPr>
        <w:t xml:space="preserve"> тыс. рублей</w:t>
      </w:r>
      <w:r w:rsidR="0044634F">
        <w:rPr>
          <w:b w:val="0"/>
          <w:color w:val="auto"/>
          <w:sz w:val="28"/>
          <w:szCs w:val="28"/>
        </w:rPr>
        <w:t xml:space="preserve"> (34,2</w:t>
      </w:r>
      <w:r w:rsidRPr="009D3162">
        <w:rPr>
          <w:b w:val="0"/>
          <w:color w:val="auto"/>
          <w:sz w:val="28"/>
          <w:szCs w:val="28"/>
        </w:rPr>
        <w:t>%)</w:t>
      </w:r>
      <w:r w:rsidRPr="009D3162">
        <w:rPr>
          <w:rStyle w:val="ab"/>
          <w:b w:val="0"/>
          <w:color w:val="auto"/>
          <w:sz w:val="28"/>
          <w:szCs w:val="28"/>
        </w:rPr>
        <w:footnoteReference w:id="14"/>
      </w:r>
      <w:r w:rsidRPr="009D3162">
        <w:rPr>
          <w:b w:val="0"/>
          <w:color w:val="auto"/>
          <w:sz w:val="28"/>
          <w:szCs w:val="28"/>
        </w:rPr>
        <w:t>, в том числе:</w:t>
      </w:r>
    </w:p>
    <w:p w:rsidR="007B6473" w:rsidRPr="007B6473" w:rsidRDefault="007B6473" w:rsidP="0016052B">
      <w:pPr>
        <w:pStyle w:val="2"/>
        <w:numPr>
          <w:ilvl w:val="0"/>
          <w:numId w:val="9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i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114568,8 тыс. рублей </w:t>
      </w:r>
      <w:r w:rsidR="0016052B">
        <w:rPr>
          <w:b w:val="0"/>
          <w:color w:val="auto"/>
          <w:sz w:val="28"/>
          <w:szCs w:val="28"/>
        </w:rPr>
        <w:t xml:space="preserve">(70,5%) </w:t>
      </w:r>
      <w:r>
        <w:rPr>
          <w:b w:val="0"/>
          <w:color w:val="auto"/>
          <w:sz w:val="28"/>
          <w:szCs w:val="28"/>
        </w:rPr>
        <w:t>на осуществление капитальных вложений в автомобильные дороги и объекты капитального строительства в целях осуществления дорожной деятельности (строительство объездной дороги от Петропавловского шоссе до жилого района «Северо-Восток», строительство автомобильной дороги общегородского значения улица Ларина-проспект Циолковского в городе Петропавловске-Камчатском, строительство магистрали общегородского значения от поста ГАИ до улицы Академика Королева с развязкой в микрорайоне Северо-Восток в г. Петропавловске-Камчатском);</w:t>
      </w:r>
    </w:p>
    <w:p w:rsidR="00B2480A" w:rsidRPr="0016052B" w:rsidRDefault="007B6473" w:rsidP="0016052B">
      <w:pPr>
        <w:pStyle w:val="2"/>
        <w:numPr>
          <w:ilvl w:val="0"/>
          <w:numId w:val="9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i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48037,3 тыс. рублей </w:t>
      </w:r>
      <w:r w:rsidR="0016052B">
        <w:rPr>
          <w:b w:val="0"/>
          <w:color w:val="auto"/>
          <w:sz w:val="28"/>
          <w:szCs w:val="28"/>
        </w:rPr>
        <w:t xml:space="preserve">(29,5%) </w:t>
      </w:r>
      <w:r>
        <w:rPr>
          <w:b w:val="0"/>
          <w:color w:val="auto"/>
          <w:sz w:val="28"/>
          <w:szCs w:val="28"/>
        </w:rPr>
        <w:t>на обеспечение реализации муниципальных услуг и функций, в том числе по выполнению государственных полномочий Камчатского края (содержание муниципальных учреждений городского округа).</w:t>
      </w:r>
    </w:p>
    <w:p w:rsidR="00B2480A" w:rsidRPr="0026153F" w:rsidRDefault="00B2480A" w:rsidP="0026153F">
      <w:pPr>
        <w:pStyle w:val="2"/>
        <w:tabs>
          <w:tab w:val="left" w:pos="0"/>
        </w:tabs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84381F">
        <w:rPr>
          <w:i/>
          <w:color w:val="auto"/>
          <w:sz w:val="28"/>
          <w:szCs w:val="28"/>
        </w:rPr>
        <w:t>«Развитие пассажирского автомобильного транспорта в Петропавловск-Камчатском городском округе</w:t>
      </w:r>
      <w:r w:rsidRPr="00813C58">
        <w:rPr>
          <w:i/>
          <w:color w:val="auto"/>
          <w:sz w:val="28"/>
          <w:szCs w:val="28"/>
        </w:rPr>
        <w:t>»</w:t>
      </w:r>
      <w:r>
        <w:rPr>
          <w:i/>
          <w:color w:val="auto"/>
          <w:sz w:val="28"/>
          <w:szCs w:val="28"/>
        </w:rPr>
        <w:t xml:space="preserve"> </w:t>
      </w:r>
      <w:r w:rsidRPr="009D3162">
        <w:rPr>
          <w:b w:val="0"/>
          <w:color w:val="auto"/>
          <w:sz w:val="28"/>
          <w:szCs w:val="28"/>
        </w:rPr>
        <w:t xml:space="preserve">планируются объемы финансирования на общую сумму </w:t>
      </w:r>
      <w:r w:rsidR="0016052B">
        <w:rPr>
          <w:b w:val="0"/>
          <w:color w:val="auto"/>
          <w:sz w:val="28"/>
          <w:szCs w:val="28"/>
        </w:rPr>
        <w:t>225339,4</w:t>
      </w:r>
      <w:r w:rsidRPr="009D3162">
        <w:rPr>
          <w:b w:val="0"/>
          <w:color w:val="auto"/>
          <w:sz w:val="28"/>
          <w:szCs w:val="28"/>
        </w:rPr>
        <w:t xml:space="preserve"> тыс. рублей</w:t>
      </w:r>
      <w:r w:rsidR="0016052B">
        <w:rPr>
          <w:b w:val="0"/>
          <w:color w:val="auto"/>
          <w:sz w:val="28"/>
          <w:szCs w:val="28"/>
        </w:rPr>
        <w:t xml:space="preserve"> (47,4</w:t>
      </w:r>
      <w:r w:rsidRPr="009D3162">
        <w:rPr>
          <w:b w:val="0"/>
          <w:color w:val="auto"/>
          <w:sz w:val="28"/>
          <w:szCs w:val="28"/>
        </w:rPr>
        <w:t>%)</w:t>
      </w:r>
      <w:r w:rsidRPr="009D3162">
        <w:rPr>
          <w:rStyle w:val="ab"/>
          <w:b w:val="0"/>
          <w:color w:val="auto"/>
          <w:sz w:val="28"/>
          <w:szCs w:val="28"/>
        </w:rPr>
        <w:footnoteReference w:id="15"/>
      </w:r>
      <w:r w:rsidR="0016052B">
        <w:rPr>
          <w:b w:val="0"/>
          <w:color w:val="auto"/>
          <w:sz w:val="28"/>
          <w:szCs w:val="28"/>
        </w:rPr>
        <w:t xml:space="preserve"> на обеспечение деятельности МАУ «УПТ» по компенсации льготной стоимости проездных билетов, единичных маршрутов, содер</w:t>
      </w:r>
      <w:r w:rsidR="0026153F">
        <w:rPr>
          <w:b w:val="0"/>
          <w:color w:val="auto"/>
          <w:sz w:val="28"/>
          <w:szCs w:val="28"/>
        </w:rPr>
        <w:t xml:space="preserve">жанию автостанции на 10 км и на </w:t>
      </w:r>
      <w:r w:rsidR="0016052B">
        <w:rPr>
          <w:b w:val="0"/>
          <w:color w:val="auto"/>
          <w:sz w:val="28"/>
          <w:szCs w:val="28"/>
        </w:rPr>
        <w:t>иные цели</w:t>
      </w:r>
      <w:r w:rsidR="0026153F">
        <w:rPr>
          <w:b w:val="0"/>
          <w:color w:val="auto"/>
          <w:sz w:val="28"/>
          <w:szCs w:val="28"/>
        </w:rPr>
        <w:t>,</w:t>
      </w:r>
      <w:r w:rsidR="0016052B">
        <w:rPr>
          <w:b w:val="0"/>
          <w:color w:val="auto"/>
          <w:sz w:val="28"/>
          <w:szCs w:val="28"/>
        </w:rPr>
        <w:t xml:space="preserve"> не связанные с финансовым обеспечением муниципального задания.</w:t>
      </w:r>
    </w:p>
    <w:p w:rsidR="00B2480A" w:rsidRDefault="00B2480A" w:rsidP="0026153F">
      <w:pPr>
        <w:pStyle w:val="2"/>
        <w:tabs>
          <w:tab w:val="left" w:pos="0"/>
        </w:tabs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A22869">
        <w:rPr>
          <w:i/>
          <w:color w:val="auto"/>
          <w:sz w:val="28"/>
          <w:szCs w:val="28"/>
        </w:rPr>
        <w:t>«Организация и безопасность дорожного движения»</w:t>
      </w:r>
      <w:r>
        <w:rPr>
          <w:i/>
          <w:color w:val="auto"/>
          <w:sz w:val="28"/>
          <w:szCs w:val="28"/>
        </w:rPr>
        <w:t xml:space="preserve"> </w:t>
      </w:r>
      <w:r w:rsidRPr="009D3162">
        <w:rPr>
          <w:b w:val="0"/>
          <w:color w:val="auto"/>
          <w:sz w:val="28"/>
          <w:szCs w:val="28"/>
        </w:rPr>
        <w:t xml:space="preserve">планируются объемы финансирования на общую сумму </w:t>
      </w:r>
      <w:r w:rsidR="0026153F">
        <w:rPr>
          <w:b w:val="0"/>
          <w:color w:val="auto"/>
          <w:sz w:val="28"/>
          <w:szCs w:val="28"/>
        </w:rPr>
        <w:t>38545,6</w:t>
      </w:r>
      <w:r w:rsidRPr="009D3162">
        <w:rPr>
          <w:b w:val="0"/>
          <w:color w:val="auto"/>
          <w:sz w:val="28"/>
          <w:szCs w:val="28"/>
        </w:rPr>
        <w:t xml:space="preserve"> тыс. рублей</w:t>
      </w:r>
      <w:r w:rsidR="0026153F">
        <w:rPr>
          <w:b w:val="0"/>
          <w:color w:val="auto"/>
          <w:sz w:val="28"/>
          <w:szCs w:val="28"/>
        </w:rPr>
        <w:t xml:space="preserve"> (8,1</w:t>
      </w:r>
      <w:r w:rsidRPr="009D3162">
        <w:rPr>
          <w:b w:val="0"/>
          <w:color w:val="auto"/>
          <w:sz w:val="28"/>
          <w:szCs w:val="28"/>
        </w:rPr>
        <w:t>%)</w:t>
      </w:r>
      <w:r w:rsidRPr="009D3162">
        <w:rPr>
          <w:rStyle w:val="ab"/>
          <w:b w:val="0"/>
          <w:color w:val="auto"/>
          <w:sz w:val="28"/>
          <w:szCs w:val="28"/>
        </w:rPr>
        <w:footnoteReference w:id="16"/>
      </w:r>
      <w:r w:rsidRPr="009D3162">
        <w:rPr>
          <w:b w:val="0"/>
          <w:color w:val="auto"/>
          <w:sz w:val="28"/>
          <w:szCs w:val="28"/>
        </w:rPr>
        <w:t>, в том числе:</w:t>
      </w:r>
    </w:p>
    <w:p w:rsidR="0026153F" w:rsidRPr="0026153F" w:rsidRDefault="0026153F" w:rsidP="001D238A">
      <w:pPr>
        <w:pStyle w:val="2"/>
        <w:numPr>
          <w:ilvl w:val="0"/>
          <w:numId w:val="9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i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30145,6 тыс. рублей (78,2%) на содержание технических средств регулирования дорожного движения, электроснабжения светофорных объектов;</w:t>
      </w:r>
    </w:p>
    <w:p w:rsidR="00B2480A" w:rsidRPr="001D238A" w:rsidRDefault="0026153F" w:rsidP="001D238A">
      <w:pPr>
        <w:pStyle w:val="2"/>
        <w:numPr>
          <w:ilvl w:val="0"/>
          <w:numId w:val="9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i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8400,0 тыс. рублей (21,8%) на строительство стелы (въездного знака) го</w:t>
      </w:r>
      <w:r w:rsidR="001D238A">
        <w:rPr>
          <w:b w:val="0"/>
          <w:color w:val="auto"/>
          <w:sz w:val="28"/>
          <w:szCs w:val="28"/>
        </w:rPr>
        <w:t>рода Петропавловска-Камчатского.</w:t>
      </w:r>
    </w:p>
    <w:p w:rsidR="00B2480A" w:rsidRDefault="00B2480A" w:rsidP="001D238A">
      <w:pPr>
        <w:pStyle w:val="2"/>
        <w:tabs>
          <w:tab w:val="left" w:pos="0"/>
        </w:tabs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813C58">
        <w:rPr>
          <w:i/>
          <w:color w:val="auto"/>
          <w:sz w:val="28"/>
          <w:szCs w:val="28"/>
        </w:rPr>
        <w:t xml:space="preserve">Подпрограмма </w:t>
      </w:r>
      <w:r w:rsidRPr="002D03D4">
        <w:rPr>
          <w:i/>
          <w:color w:val="auto"/>
          <w:sz w:val="28"/>
          <w:szCs w:val="28"/>
        </w:rPr>
        <w:t>«Обеспечение реализации программы»</w:t>
      </w:r>
      <w:r>
        <w:rPr>
          <w:i/>
          <w:color w:val="auto"/>
          <w:sz w:val="28"/>
          <w:szCs w:val="28"/>
        </w:rPr>
        <w:t xml:space="preserve"> </w:t>
      </w:r>
      <w:r w:rsidRPr="009D3162">
        <w:rPr>
          <w:b w:val="0"/>
          <w:color w:val="auto"/>
          <w:sz w:val="28"/>
          <w:szCs w:val="28"/>
        </w:rPr>
        <w:t xml:space="preserve">планируются объемы финансирования на общую сумму </w:t>
      </w:r>
      <w:r w:rsidR="001D238A">
        <w:rPr>
          <w:b w:val="0"/>
          <w:color w:val="auto"/>
          <w:sz w:val="28"/>
          <w:szCs w:val="28"/>
        </w:rPr>
        <w:t>49156,9</w:t>
      </w:r>
      <w:r w:rsidRPr="009D3162">
        <w:rPr>
          <w:b w:val="0"/>
          <w:color w:val="auto"/>
          <w:sz w:val="28"/>
          <w:szCs w:val="28"/>
        </w:rPr>
        <w:t xml:space="preserve"> тыс. рублей</w:t>
      </w:r>
      <w:r w:rsidR="001D238A">
        <w:rPr>
          <w:b w:val="0"/>
          <w:color w:val="auto"/>
          <w:sz w:val="28"/>
          <w:szCs w:val="28"/>
        </w:rPr>
        <w:t xml:space="preserve"> (10,3</w:t>
      </w:r>
      <w:r w:rsidRPr="009D3162">
        <w:rPr>
          <w:b w:val="0"/>
          <w:color w:val="auto"/>
          <w:sz w:val="28"/>
          <w:szCs w:val="28"/>
        </w:rPr>
        <w:t>%)</w:t>
      </w:r>
      <w:r w:rsidRPr="009D3162">
        <w:rPr>
          <w:rStyle w:val="ab"/>
          <w:b w:val="0"/>
          <w:color w:val="auto"/>
          <w:sz w:val="28"/>
          <w:szCs w:val="28"/>
        </w:rPr>
        <w:footnoteReference w:id="17"/>
      </w:r>
      <w:r w:rsidRPr="009D3162">
        <w:rPr>
          <w:b w:val="0"/>
          <w:color w:val="auto"/>
          <w:sz w:val="28"/>
          <w:szCs w:val="28"/>
        </w:rPr>
        <w:t>, в том числе:</w:t>
      </w:r>
    </w:p>
    <w:p w:rsidR="001D238A" w:rsidRDefault="00F76563" w:rsidP="008F781C">
      <w:pPr>
        <w:pStyle w:val="2"/>
        <w:numPr>
          <w:ilvl w:val="0"/>
          <w:numId w:val="9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48656,9 тыс. рублей (98,9%) на </w:t>
      </w:r>
      <w:r w:rsidR="00965113">
        <w:rPr>
          <w:b w:val="0"/>
          <w:color w:val="auto"/>
          <w:sz w:val="28"/>
          <w:szCs w:val="28"/>
        </w:rPr>
        <w:t>обеспечение деятельности органов администрации городского округа в части исполнения функций муниципальной службы и не связанных с муниципальной службой;</w:t>
      </w:r>
    </w:p>
    <w:p w:rsidR="00596339" w:rsidRPr="008F781C" w:rsidRDefault="00965113" w:rsidP="008F781C">
      <w:pPr>
        <w:pStyle w:val="2"/>
        <w:numPr>
          <w:ilvl w:val="0"/>
          <w:numId w:val="9"/>
        </w:numPr>
        <w:tabs>
          <w:tab w:val="left" w:pos="0"/>
          <w:tab w:val="left" w:pos="851"/>
        </w:tabs>
        <w:spacing w:before="0" w:beforeAutospacing="0" w:after="0" w:afterAutospacing="0"/>
        <w:ind w:left="0" w:firstLine="567"/>
        <w:jc w:val="both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500,0 тыс. рублей (1,1%) на исполнение судебных актов по обращению взыскания на средства бюджета городского округа (в том числе мировые соглашения).</w:t>
      </w:r>
    </w:p>
    <w:p w:rsidR="00596339" w:rsidRPr="00B72387" w:rsidRDefault="00596339" w:rsidP="008F781C">
      <w:pPr>
        <w:pStyle w:val="2"/>
        <w:spacing w:before="120" w:beforeAutospacing="0" w:after="0" w:afterAutospacing="0"/>
        <w:ind w:firstLine="567"/>
        <w:jc w:val="both"/>
        <w:rPr>
          <w:b w:val="0"/>
          <w:color w:val="auto"/>
          <w:sz w:val="28"/>
          <w:szCs w:val="28"/>
        </w:rPr>
      </w:pPr>
      <w:r w:rsidRPr="00B72387">
        <w:rPr>
          <w:b w:val="0"/>
          <w:color w:val="auto"/>
          <w:sz w:val="28"/>
          <w:szCs w:val="28"/>
        </w:rPr>
        <w:t>В соответствии с изменениями, вносимыми в перечень мероприятий и объёмы финансирования, разработчиком проекта осуществлены корректировки целевых индикаторов и текстовой части программы.</w:t>
      </w:r>
    </w:p>
    <w:p w:rsidR="00BF3023" w:rsidRDefault="00BF3023" w:rsidP="00BF3023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рассмотрев проект постановления администрации Петропавловск-Камчатского городского округа </w:t>
      </w:r>
      <w:r w:rsidRPr="001A0723">
        <w:rPr>
          <w:sz w:val="28"/>
          <w:szCs w:val="28"/>
        </w:rPr>
        <w:t xml:space="preserve">«О внесении изменений в </w:t>
      </w:r>
      <w:r w:rsidRPr="001A0723">
        <w:rPr>
          <w:sz w:val="28"/>
          <w:szCs w:val="28"/>
        </w:rPr>
        <w:lastRenderedPageBreak/>
        <w:t>постановление администрации Петропавловск-Камчатского городс</w:t>
      </w:r>
      <w:r>
        <w:rPr>
          <w:sz w:val="28"/>
          <w:szCs w:val="28"/>
        </w:rPr>
        <w:t>кого округа от 31.10.2013 № 3180</w:t>
      </w:r>
      <w:r w:rsidRPr="001A0723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>Развитие транспортной системы Петропавловск-Камчатского</w:t>
      </w:r>
      <w:r w:rsidR="00EB02E0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>», Контрольно-счётная палата считает вносимые изменения обоснованными.</w:t>
      </w:r>
    </w:p>
    <w:p w:rsidR="00596339" w:rsidRDefault="00596339" w:rsidP="00596339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  <w:r w:rsidRPr="00F812D9">
        <w:rPr>
          <w:sz w:val="28"/>
          <w:szCs w:val="28"/>
        </w:rPr>
        <w:t>На основании вышеизложенного Контрольно-счетная палата установила, что предлагаемый проект Постановления не содержит существенных замечаний и нарушений, требующих устранения.</w:t>
      </w:r>
    </w:p>
    <w:p w:rsidR="00596339" w:rsidRDefault="00596339" w:rsidP="00596339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</w:p>
    <w:p w:rsidR="00596339" w:rsidRPr="00F12D96" w:rsidRDefault="00596339" w:rsidP="00596339">
      <w:pPr>
        <w:pStyle w:val="a5"/>
        <w:spacing w:before="120" w:beforeAutospacing="0" w:after="0" w:afterAutospacing="0"/>
        <w:ind w:firstLine="567"/>
        <w:jc w:val="both"/>
        <w:rPr>
          <w:sz w:val="28"/>
          <w:szCs w:val="28"/>
        </w:rPr>
      </w:pPr>
    </w:p>
    <w:p w:rsidR="00596339" w:rsidRPr="005512F3" w:rsidRDefault="00596339" w:rsidP="00596339">
      <w:pPr>
        <w:pStyle w:val="ConsNormal"/>
        <w:widowControl/>
        <w:tabs>
          <w:tab w:val="left" w:pos="1800"/>
        </w:tabs>
        <w:ind w:left="-426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Аудитор</w:t>
      </w:r>
    </w:p>
    <w:p w:rsidR="00596339" w:rsidRPr="005512F3" w:rsidRDefault="00596339" w:rsidP="0059633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2F3">
        <w:rPr>
          <w:rFonts w:ascii="Times New Roman" w:hAnsi="Times New Roman" w:cs="Times New Roman"/>
          <w:b/>
          <w:sz w:val="28"/>
          <w:szCs w:val="28"/>
        </w:rPr>
        <w:t>Контрольно-счётной палаты</w:t>
      </w:r>
    </w:p>
    <w:p w:rsidR="00596339" w:rsidRPr="005512F3" w:rsidRDefault="00596339" w:rsidP="0059633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 xml:space="preserve">Петропавловск-Камчатского </w:t>
      </w:r>
    </w:p>
    <w:p w:rsidR="00596339" w:rsidRPr="005512F3" w:rsidRDefault="00596339" w:rsidP="00596339">
      <w:pPr>
        <w:pStyle w:val="ConsNormal"/>
        <w:widowControl/>
        <w:tabs>
          <w:tab w:val="left" w:pos="1800"/>
        </w:tabs>
        <w:ind w:firstLine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5512F3">
        <w:rPr>
          <w:rFonts w:ascii="Times New Roman" w:hAnsi="Times New Roman" w:cs="Times New Roman"/>
          <w:b/>
          <w:bCs/>
          <w:sz w:val="28"/>
          <w:szCs w:val="28"/>
        </w:rPr>
        <w:t>городского округа</w:t>
      </w:r>
      <w:r w:rsidRPr="005512F3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512F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Э. П. Тарасик</w:t>
      </w:r>
    </w:p>
    <w:p w:rsidR="00596339" w:rsidRDefault="00596339" w:rsidP="00596339">
      <w:r>
        <w:rPr>
          <w:rFonts w:eastAsiaTheme="minorHAnsi"/>
          <w:lang w:eastAsia="en-US"/>
        </w:rPr>
        <w:t xml:space="preserve"> </w:t>
      </w:r>
    </w:p>
    <w:p w:rsidR="00D43086" w:rsidRDefault="00D43086" w:rsidP="00BC7DAC">
      <w:pPr>
        <w:pStyle w:val="2"/>
        <w:spacing w:before="120" w:beforeAutospacing="0" w:after="0" w:afterAutospacing="0"/>
        <w:ind w:firstLine="567"/>
        <w:jc w:val="both"/>
      </w:pPr>
    </w:p>
    <w:sectPr w:rsidR="00D43086" w:rsidSect="00B55275">
      <w:footerReference w:type="even" r:id="rId9"/>
      <w:footerReference w:type="default" r:id="rId10"/>
      <w:footerReference w:type="first" r:id="rId11"/>
      <w:pgSz w:w="11906" w:h="16838"/>
      <w:pgMar w:top="567" w:right="567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F19" w:rsidRDefault="00141F19" w:rsidP="001414A7">
      <w:r>
        <w:separator/>
      </w:r>
    </w:p>
  </w:endnote>
  <w:endnote w:type="continuationSeparator" w:id="0">
    <w:p w:rsidR="00141F19" w:rsidRDefault="00141F19" w:rsidP="00141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339" w:rsidRDefault="00596339" w:rsidP="0059633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596339" w:rsidRDefault="00596339" w:rsidP="00596339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339" w:rsidRDefault="00596339" w:rsidP="0059633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AA59DB">
      <w:rPr>
        <w:rStyle w:val="a8"/>
        <w:noProof/>
      </w:rPr>
      <w:t>7</w:t>
    </w:r>
    <w:r>
      <w:rPr>
        <w:rStyle w:val="a8"/>
      </w:rPr>
      <w:fldChar w:fldCharType="end"/>
    </w:r>
  </w:p>
  <w:p w:rsidR="00596339" w:rsidRDefault="00596339" w:rsidP="00596339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339" w:rsidRDefault="00596339">
    <w:pPr>
      <w:pStyle w:val="a6"/>
    </w:pPr>
  </w:p>
  <w:p w:rsidR="00596339" w:rsidRDefault="0059633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F19" w:rsidRDefault="00141F19" w:rsidP="001414A7">
      <w:r>
        <w:separator/>
      </w:r>
    </w:p>
  </w:footnote>
  <w:footnote w:type="continuationSeparator" w:id="0">
    <w:p w:rsidR="00141F19" w:rsidRDefault="00141F19" w:rsidP="001414A7">
      <w:r>
        <w:continuationSeparator/>
      </w:r>
    </w:p>
  </w:footnote>
  <w:footnote w:id="1">
    <w:p w:rsidR="00596339" w:rsidRPr="00F12D96" w:rsidRDefault="00596339" w:rsidP="00590C70">
      <w:pPr>
        <w:pStyle w:val="a9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</w:t>
      </w:r>
      <w:r>
        <w:rPr>
          <w:sz w:val="18"/>
          <w:szCs w:val="18"/>
        </w:rPr>
        <w:t xml:space="preserve"> Контрольно-счетная палата, КСП;</w:t>
      </w:r>
    </w:p>
  </w:footnote>
  <w:footnote w:id="2">
    <w:p w:rsidR="00596339" w:rsidRPr="00F12D96" w:rsidRDefault="00596339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Утверждено решением Петропавловск - Камчатской Город</w:t>
      </w:r>
      <w:r>
        <w:rPr>
          <w:sz w:val="18"/>
          <w:szCs w:val="18"/>
        </w:rPr>
        <w:t>ской Думы от 05.07.2005 № 172-р;</w:t>
      </w:r>
    </w:p>
  </w:footnote>
  <w:footnote w:id="3">
    <w:p w:rsidR="00596339" w:rsidRPr="00F12D96" w:rsidRDefault="00596339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«Об общих принципах организации и деятельности контрольно-счётных органов субъектов </w:t>
      </w:r>
      <w:r>
        <w:rPr>
          <w:sz w:val="18"/>
          <w:szCs w:val="18"/>
        </w:rPr>
        <w:t>РФ и муниципальных образований»;</w:t>
      </w:r>
    </w:p>
  </w:footnote>
  <w:footnote w:id="4">
    <w:p w:rsidR="00596339" w:rsidRPr="00F12D96" w:rsidRDefault="00596339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«О бюджетном устройстве и бюджетном процессе в Петропавловск-Камчатском городском округе</w:t>
      </w:r>
      <w:r>
        <w:rPr>
          <w:sz w:val="18"/>
          <w:szCs w:val="18"/>
        </w:rPr>
        <w:t>» (далее – Решение ГД № 173-нд);</w:t>
      </w:r>
    </w:p>
  </w:footnote>
  <w:footnote w:id="5">
    <w:p w:rsidR="00596339" w:rsidRPr="00F12D96" w:rsidRDefault="00596339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</w:t>
      </w:r>
      <w:r>
        <w:rPr>
          <w:sz w:val="18"/>
          <w:szCs w:val="18"/>
        </w:rPr>
        <w:t xml:space="preserve"> – Проект постановления, проект;</w:t>
      </w:r>
    </w:p>
  </w:footnote>
  <w:footnote w:id="6">
    <w:p w:rsidR="00596339" w:rsidRPr="00F12D96" w:rsidRDefault="00596339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 w:rsidRPr="00F12D96">
        <w:rPr>
          <w:sz w:val="18"/>
          <w:szCs w:val="18"/>
        </w:rPr>
        <w:t xml:space="preserve"> Далее – мун</w:t>
      </w:r>
      <w:r>
        <w:rPr>
          <w:sz w:val="18"/>
          <w:szCs w:val="18"/>
        </w:rPr>
        <w:t>иципальная программа, Программа;</w:t>
      </w:r>
    </w:p>
  </w:footnote>
  <w:footnote w:id="7">
    <w:p w:rsidR="00596339" w:rsidRPr="00F12D96" w:rsidRDefault="00596339" w:rsidP="000F6C28">
      <w:pPr>
        <w:pStyle w:val="a9"/>
        <w:jc w:val="both"/>
        <w:rPr>
          <w:sz w:val="18"/>
          <w:szCs w:val="18"/>
        </w:rPr>
      </w:pPr>
      <w:r w:rsidRPr="00F12D96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Далее – ДГЗО;</w:t>
      </w:r>
    </w:p>
  </w:footnote>
  <w:footnote w:id="8">
    <w:p w:rsidR="00596339" w:rsidRPr="001406E0" w:rsidRDefault="00596339" w:rsidP="00590C70">
      <w:pPr>
        <w:pStyle w:val="a9"/>
        <w:rPr>
          <w:sz w:val="18"/>
          <w:szCs w:val="18"/>
        </w:rPr>
      </w:pPr>
      <w:r w:rsidRPr="001406E0">
        <w:rPr>
          <w:rStyle w:val="ab"/>
          <w:sz w:val="18"/>
          <w:szCs w:val="18"/>
        </w:rPr>
        <w:footnoteRef/>
      </w:r>
      <w:r w:rsidRPr="001406E0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В соответствии с </w:t>
      </w:r>
      <w:r w:rsidRPr="001406E0">
        <w:rPr>
          <w:sz w:val="18"/>
          <w:szCs w:val="18"/>
        </w:rPr>
        <w:t>Постан</w:t>
      </w:r>
      <w:r>
        <w:rPr>
          <w:sz w:val="18"/>
          <w:szCs w:val="18"/>
        </w:rPr>
        <w:t>овлением</w:t>
      </w:r>
      <w:r w:rsidRPr="001406E0">
        <w:rPr>
          <w:sz w:val="18"/>
          <w:szCs w:val="18"/>
        </w:rPr>
        <w:t xml:space="preserve"> администрации Петропавловск-Камчатского городского округа от 05.08.2015 № 1844 «О внесении изменений в постановление администрации Петропавловск-Камчатского городского округа от 27.06.2013 №1840 «О разработке и реализации муниципальных программ Петропавловск-Камчатского городского округа»;</w:t>
      </w:r>
    </w:p>
  </w:footnote>
  <w:footnote w:id="9">
    <w:p w:rsidR="00596339" w:rsidRPr="00EF5232" w:rsidRDefault="00596339" w:rsidP="00BD6B74">
      <w:pPr>
        <w:pStyle w:val="a9"/>
        <w:jc w:val="both"/>
        <w:rPr>
          <w:sz w:val="18"/>
          <w:szCs w:val="18"/>
        </w:rPr>
      </w:pPr>
      <w:r w:rsidRPr="00EF5232">
        <w:rPr>
          <w:rStyle w:val="ab"/>
          <w:sz w:val="18"/>
          <w:szCs w:val="18"/>
        </w:rPr>
        <w:footnoteRef/>
      </w:r>
      <w:r w:rsidRPr="00EF5232">
        <w:rPr>
          <w:sz w:val="18"/>
          <w:szCs w:val="18"/>
        </w:rPr>
        <w:t xml:space="preserve"> Здесь и далее в редакции Постановления администрации Петропавловск-Камчатского городского округа от </w:t>
      </w:r>
      <w:r>
        <w:rPr>
          <w:sz w:val="18"/>
          <w:szCs w:val="18"/>
        </w:rPr>
        <w:t>11.08.2015 № 1908</w:t>
      </w:r>
      <w:r w:rsidRPr="00EF5232">
        <w:rPr>
          <w:sz w:val="18"/>
          <w:szCs w:val="18"/>
        </w:rPr>
        <w:t xml:space="preserve"> «О внесении изменения в постановление администрации Петропавловск-Камчатского городского округа от 31.10.2013 № 3180 «Об утверждении муниципальной программы «Развитие транспортной системы Петропавловск-Камчатского городского округа»;</w:t>
      </w:r>
    </w:p>
  </w:footnote>
  <w:footnote w:id="10">
    <w:p w:rsidR="00596339" w:rsidRPr="00D500C2" w:rsidRDefault="00596339" w:rsidP="00953FCC">
      <w:pPr>
        <w:pStyle w:val="a9"/>
        <w:rPr>
          <w:sz w:val="18"/>
          <w:szCs w:val="18"/>
        </w:rPr>
      </w:pPr>
      <w:r w:rsidRPr="00D500C2">
        <w:rPr>
          <w:rStyle w:val="ab"/>
          <w:sz w:val="18"/>
          <w:szCs w:val="18"/>
        </w:rPr>
        <w:footnoteRef/>
      </w:r>
      <w:r w:rsidRPr="00D500C2">
        <w:rPr>
          <w:sz w:val="18"/>
          <w:szCs w:val="18"/>
        </w:rPr>
        <w:t xml:space="preserve"> Объемы финансирования по 2018 году планируются проектом настоящего постановления;</w:t>
      </w:r>
    </w:p>
  </w:footnote>
  <w:footnote w:id="11">
    <w:p w:rsidR="00596339" w:rsidRPr="00835FCD" w:rsidRDefault="00596339" w:rsidP="00953FCC">
      <w:pPr>
        <w:pStyle w:val="a9"/>
        <w:rPr>
          <w:sz w:val="18"/>
          <w:szCs w:val="18"/>
        </w:rPr>
      </w:pPr>
      <w:r w:rsidRPr="00835FCD">
        <w:rPr>
          <w:rStyle w:val="ab"/>
          <w:sz w:val="18"/>
          <w:szCs w:val="18"/>
        </w:rPr>
        <w:footnoteRef/>
      </w:r>
      <w:r>
        <w:rPr>
          <w:sz w:val="18"/>
          <w:szCs w:val="18"/>
        </w:rPr>
        <w:t xml:space="preserve"> 10,5%=(307573,4:2925383,0</w:t>
      </w:r>
      <w:r w:rsidRPr="00835FCD">
        <w:rPr>
          <w:sz w:val="18"/>
          <w:szCs w:val="18"/>
        </w:rPr>
        <w:t>)*100%;</w:t>
      </w:r>
    </w:p>
  </w:footnote>
  <w:footnote w:id="12">
    <w:p w:rsidR="00596339" w:rsidRPr="009E1265" w:rsidRDefault="00596339" w:rsidP="00953FCC">
      <w:pPr>
        <w:pStyle w:val="a9"/>
        <w:rPr>
          <w:sz w:val="18"/>
          <w:szCs w:val="18"/>
        </w:rPr>
      </w:pPr>
      <w:r w:rsidRPr="009E1265">
        <w:rPr>
          <w:rStyle w:val="ab"/>
          <w:sz w:val="18"/>
          <w:szCs w:val="18"/>
        </w:rPr>
        <w:footnoteRef/>
      </w:r>
      <w:r w:rsidRPr="009E1265">
        <w:rPr>
          <w:sz w:val="18"/>
          <w:szCs w:val="18"/>
        </w:rPr>
        <w:t xml:space="preserve"> Далее Постановление от 05.08.2015 № 1844;</w:t>
      </w:r>
    </w:p>
  </w:footnote>
  <w:footnote w:id="13">
    <w:p w:rsidR="00596339" w:rsidRDefault="00596339">
      <w:pPr>
        <w:pStyle w:val="a9"/>
      </w:pPr>
      <w:r>
        <w:rPr>
          <w:rStyle w:val="ab"/>
        </w:rPr>
        <w:footnoteRef/>
      </w:r>
      <w:r>
        <w:t xml:space="preserve"> </w:t>
      </w:r>
      <w:r w:rsidRPr="00F821AE">
        <w:rPr>
          <w:sz w:val="18"/>
          <w:szCs w:val="18"/>
        </w:rPr>
        <w:t>Здесь и далее указан процент от общей суммы увеличения либо уменьшения объёмов финансирования</w:t>
      </w:r>
      <w:r>
        <w:rPr>
          <w:sz w:val="18"/>
          <w:szCs w:val="18"/>
        </w:rPr>
        <w:t xml:space="preserve"> подпрограммы</w:t>
      </w:r>
      <w:r w:rsidRPr="00F821AE">
        <w:rPr>
          <w:sz w:val="18"/>
          <w:szCs w:val="18"/>
        </w:rPr>
        <w:t>;</w:t>
      </w:r>
    </w:p>
  </w:footnote>
  <w:footnote w:id="14">
    <w:p w:rsidR="00B2480A" w:rsidRPr="00894959" w:rsidRDefault="00B2480A" w:rsidP="00B2480A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Pr="00894959">
        <w:rPr>
          <w:sz w:val="18"/>
          <w:szCs w:val="18"/>
        </w:rPr>
        <w:t xml:space="preserve"> </w:t>
      </w:r>
      <w:r w:rsidR="00614E09">
        <w:rPr>
          <w:sz w:val="18"/>
          <w:szCs w:val="18"/>
        </w:rPr>
        <w:t>34,2</w:t>
      </w:r>
      <w:r w:rsidRPr="00894959">
        <w:rPr>
          <w:sz w:val="18"/>
          <w:szCs w:val="18"/>
        </w:rPr>
        <w:t>%=(</w:t>
      </w:r>
      <w:r w:rsidR="008F781C">
        <w:rPr>
          <w:sz w:val="18"/>
          <w:szCs w:val="18"/>
        </w:rPr>
        <w:t>162606,0</w:t>
      </w:r>
      <w:r w:rsidR="00BE11B2">
        <w:rPr>
          <w:sz w:val="18"/>
          <w:szCs w:val="18"/>
        </w:rPr>
        <w:t>:475647,9</w:t>
      </w:r>
      <w:r w:rsidRPr="00894959">
        <w:rPr>
          <w:sz w:val="18"/>
          <w:szCs w:val="18"/>
        </w:rPr>
        <w:t>)*100%;</w:t>
      </w:r>
    </w:p>
  </w:footnote>
  <w:footnote w:id="15">
    <w:p w:rsidR="00B2480A" w:rsidRPr="00894959" w:rsidRDefault="00B2480A" w:rsidP="00B2480A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Pr="00894959">
        <w:rPr>
          <w:sz w:val="18"/>
          <w:szCs w:val="18"/>
        </w:rPr>
        <w:t xml:space="preserve"> </w:t>
      </w:r>
      <w:r w:rsidR="0016052B">
        <w:rPr>
          <w:sz w:val="18"/>
          <w:szCs w:val="18"/>
        </w:rPr>
        <w:t>47,4</w:t>
      </w:r>
      <w:r w:rsidRPr="00894959">
        <w:rPr>
          <w:sz w:val="18"/>
          <w:szCs w:val="18"/>
        </w:rPr>
        <w:t>%=(</w:t>
      </w:r>
      <w:r w:rsidR="0016052B">
        <w:rPr>
          <w:sz w:val="18"/>
          <w:szCs w:val="18"/>
        </w:rPr>
        <w:t>225339,4:475647,9</w:t>
      </w:r>
      <w:r w:rsidRPr="00894959">
        <w:rPr>
          <w:sz w:val="18"/>
          <w:szCs w:val="18"/>
        </w:rPr>
        <w:t>)*100%;</w:t>
      </w:r>
    </w:p>
  </w:footnote>
  <w:footnote w:id="16">
    <w:p w:rsidR="00B2480A" w:rsidRPr="00894959" w:rsidRDefault="00B2480A" w:rsidP="00B2480A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Pr="00894959">
        <w:rPr>
          <w:sz w:val="18"/>
          <w:szCs w:val="18"/>
        </w:rPr>
        <w:t xml:space="preserve"> </w:t>
      </w:r>
      <w:r w:rsidR="0026153F">
        <w:rPr>
          <w:sz w:val="18"/>
          <w:szCs w:val="18"/>
        </w:rPr>
        <w:t>8,1</w:t>
      </w:r>
      <w:r w:rsidRPr="00894959">
        <w:rPr>
          <w:sz w:val="18"/>
          <w:szCs w:val="18"/>
        </w:rPr>
        <w:t>%=(</w:t>
      </w:r>
      <w:r w:rsidR="0026153F">
        <w:rPr>
          <w:sz w:val="18"/>
          <w:szCs w:val="18"/>
        </w:rPr>
        <w:t>38545,6</w:t>
      </w:r>
      <w:r>
        <w:rPr>
          <w:sz w:val="18"/>
          <w:szCs w:val="18"/>
        </w:rPr>
        <w:t>:</w:t>
      </w:r>
      <w:r w:rsidR="0026153F">
        <w:rPr>
          <w:sz w:val="18"/>
          <w:szCs w:val="18"/>
        </w:rPr>
        <w:t>475647,9</w:t>
      </w:r>
      <w:r w:rsidRPr="00894959">
        <w:rPr>
          <w:sz w:val="18"/>
          <w:szCs w:val="18"/>
        </w:rPr>
        <w:t>)*100%;</w:t>
      </w:r>
    </w:p>
  </w:footnote>
  <w:footnote w:id="17">
    <w:p w:rsidR="00B2480A" w:rsidRPr="00894959" w:rsidRDefault="00B2480A" w:rsidP="00B2480A">
      <w:pPr>
        <w:pStyle w:val="a9"/>
        <w:rPr>
          <w:sz w:val="18"/>
          <w:szCs w:val="18"/>
        </w:rPr>
      </w:pPr>
      <w:r w:rsidRPr="00894959">
        <w:rPr>
          <w:rStyle w:val="ab"/>
          <w:sz w:val="18"/>
          <w:szCs w:val="18"/>
        </w:rPr>
        <w:footnoteRef/>
      </w:r>
      <w:r w:rsidR="007C1DC3">
        <w:rPr>
          <w:sz w:val="18"/>
          <w:szCs w:val="18"/>
        </w:rPr>
        <w:t xml:space="preserve"> </w:t>
      </w:r>
      <w:r w:rsidR="001D238A">
        <w:rPr>
          <w:sz w:val="18"/>
          <w:szCs w:val="18"/>
        </w:rPr>
        <w:t>10,3</w:t>
      </w:r>
      <w:r w:rsidRPr="00894959">
        <w:rPr>
          <w:sz w:val="18"/>
          <w:szCs w:val="18"/>
        </w:rPr>
        <w:t>%=(</w:t>
      </w:r>
      <w:r w:rsidR="0044634F">
        <w:rPr>
          <w:sz w:val="18"/>
          <w:szCs w:val="18"/>
        </w:rPr>
        <w:t>49156,9</w:t>
      </w:r>
      <w:r>
        <w:rPr>
          <w:sz w:val="18"/>
          <w:szCs w:val="18"/>
        </w:rPr>
        <w:t>:</w:t>
      </w:r>
      <w:r w:rsidR="001D238A">
        <w:rPr>
          <w:sz w:val="18"/>
          <w:szCs w:val="18"/>
        </w:rPr>
        <w:t>475647,9</w:t>
      </w:r>
      <w:r w:rsidRPr="00894959">
        <w:rPr>
          <w:sz w:val="18"/>
          <w:szCs w:val="18"/>
        </w:rPr>
        <w:t>)*100%;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50E48"/>
    <w:multiLevelType w:val="hybridMultilevel"/>
    <w:tmpl w:val="18189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677E5"/>
    <w:multiLevelType w:val="hybridMultilevel"/>
    <w:tmpl w:val="A92462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93352"/>
    <w:multiLevelType w:val="hybridMultilevel"/>
    <w:tmpl w:val="144C2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86192"/>
    <w:multiLevelType w:val="hybridMultilevel"/>
    <w:tmpl w:val="EA36D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A37424"/>
    <w:multiLevelType w:val="hybridMultilevel"/>
    <w:tmpl w:val="459E2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D07D2F"/>
    <w:multiLevelType w:val="hybridMultilevel"/>
    <w:tmpl w:val="9AE6FC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83B3334"/>
    <w:multiLevelType w:val="hybridMultilevel"/>
    <w:tmpl w:val="FDD8C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D60928"/>
    <w:multiLevelType w:val="hybridMultilevel"/>
    <w:tmpl w:val="D5D026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25812"/>
    <w:multiLevelType w:val="hybridMultilevel"/>
    <w:tmpl w:val="D46E1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F0E47"/>
    <w:multiLevelType w:val="hybridMultilevel"/>
    <w:tmpl w:val="D990F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843CBA"/>
    <w:multiLevelType w:val="hybridMultilevel"/>
    <w:tmpl w:val="C0609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56946"/>
    <w:multiLevelType w:val="hybridMultilevel"/>
    <w:tmpl w:val="D47E72D6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226E4B"/>
    <w:multiLevelType w:val="hybridMultilevel"/>
    <w:tmpl w:val="03122870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5A5DC7"/>
    <w:multiLevelType w:val="hybridMultilevel"/>
    <w:tmpl w:val="8C46F830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D74D14"/>
    <w:multiLevelType w:val="hybridMultilevel"/>
    <w:tmpl w:val="7A827084"/>
    <w:lvl w:ilvl="0" w:tplc="99C47A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917B12"/>
    <w:multiLevelType w:val="hybridMultilevel"/>
    <w:tmpl w:val="7BEA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DA73D6"/>
    <w:multiLevelType w:val="hybridMultilevel"/>
    <w:tmpl w:val="4BEE5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EA00D0"/>
    <w:multiLevelType w:val="hybridMultilevel"/>
    <w:tmpl w:val="CACC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7"/>
  </w:num>
  <w:num w:numId="5">
    <w:abstractNumId w:val="2"/>
  </w:num>
  <w:num w:numId="6">
    <w:abstractNumId w:val="9"/>
  </w:num>
  <w:num w:numId="7">
    <w:abstractNumId w:val="0"/>
  </w:num>
  <w:num w:numId="8">
    <w:abstractNumId w:val="13"/>
  </w:num>
  <w:num w:numId="9">
    <w:abstractNumId w:val="4"/>
  </w:num>
  <w:num w:numId="10">
    <w:abstractNumId w:val="12"/>
  </w:num>
  <w:num w:numId="11">
    <w:abstractNumId w:val="14"/>
  </w:num>
  <w:num w:numId="12">
    <w:abstractNumId w:val="10"/>
  </w:num>
  <w:num w:numId="13">
    <w:abstractNumId w:val="15"/>
  </w:num>
  <w:num w:numId="14">
    <w:abstractNumId w:val="6"/>
  </w:num>
  <w:num w:numId="15">
    <w:abstractNumId w:val="16"/>
  </w:num>
  <w:num w:numId="16">
    <w:abstractNumId w:val="5"/>
  </w:num>
  <w:num w:numId="17">
    <w:abstractNumId w:val="1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14A7"/>
    <w:rsid w:val="000002F3"/>
    <w:rsid w:val="00000D40"/>
    <w:rsid w:val="00001047"/>
    <w:rsid w:val="0000249F"/>
    <w:rsid w:val="00003126"/>
    <w:rsid w:val="000034FF"/>
    <w:rsid w:val="0000387D"/>
    <w:rsid w:val="000042A2"/>
    <w:rsid w:val="00004A91"/>
    <w:rsid w:val="00004B17"/>
    <w:rsid w:val="00004F57"/>
    <w:rsid w:val="00005800"/>
    <w:rsid w:val="00005C33"/>
    <w:rsid w:val="00006D90"/>
    <w:rsid w:val="00007BD0"/>
    <w:rsid w:val="00007FCD"/>
    <w:rsid w:val="000100A9"/>
    <w:rsid w:val="0001092C"/>
    <w:rsid w:val="0001092F"/>
    <w:rsid w:val="00010EEE"/>
    <w:rsid w:val="00010F39"/>
    <w:rsid w:val="00011001"/>
    <w:rsid w:val="000110F3"/>
    <w:rsid w:val="00011969"/>
    <w:rsid w:val="00011E9B"/>
    <w:rsid w:val="00013099"/>
    <w:rsid w:val="0001350E"/>
    <w:rsid w:val="0001367D"/>
    <w:rsid w:val="00013D1C"/>
    <w:rsid w:val="00014967"/>
    <w:rsid w:val="00014D89"/>
    <w:rsid w:val="000157D0"/>
    <w:rsid w:val="00015F02"/>
    <w:rsid w:val="000160AF"/>
    <w:rsid w:val="000164FA"/>
    <w:rsid w:val="00017327"/>
    <w:rsid w:val="000200DE"/>
    <w:rsid w:val="0002061A"/>
    <w:rsid w:val="0002129A"/>
    <w:rsid w:val="0002141A"/>
    <w:rsid w:val="00022270"/>
    <w:rsid w:val="00023076"/>
    <w:rsid w:val="000230C7"/>
    <w:rsid w:val="0002316C"/>
    <w:rsid w:val="0002325E"/>
    <w:rsid w:val="0002400B"/>
    <w:rsid w:val="00024023"/>
    <w:rsid w:val="000240AD"/>
    <w:rsid w:val="00026307"/>
    <w:rsid w:val="00026DD1"/>
    <w:rsid w:val="0003060F"/>
    <w:rsid w:val="00030708"/>
    <w:rsid w:val="00030A39"/>
    <w:rsid w:val="000310E3"/>
    <w:rsid w:val="00032AAA"/>
    <w:rsid w:val="000331A8"/>
    <w:rsid w:val="00033833"/>
    <w:rsid w:val="00033ACD"/>
    <w:rsid w:val="00035209"/>
    <w:rsid w:val="00035652"/>
    <w:rsid w:val="0003672D"/>
    <w:rsid w:val="0003737E"/>
    <w:rsid w:val="00040033"/>
    <w:rsid w:val="00040373"/>
    <w:rsid w:val="000405A8"/>
    <w:rsid w:val="0004064E"/>
    <w:rsid w:val="000406CD"/>
    <w:rsid w:val="000427FE"/>
    <w:rsid w:val="0004284E"/>
    <w:rsid w:val="000442B7"/>
    <w:rsid w:val="00045D9D"/>
    <w:rsid w:val="000462B3"/>
    <w:rsid w:val="000463B5"/>
    <w:rsid w:val="000468ED"/>
    <w:rsid w:val="000471D2"/>
    <w:rsid w:val="000507AF"/>
    <w:rsid w:val="00050D0E"/>
    <w:rsid w:val="00051D67"/>
    <w:rsid w:val="00052010"/>
    <w:rsid w:val="000524E3"/>
    <w:rsid w:val="0005317C"/>
    <w:rsid w:val="00053EE1"/>
    <w:rsid w:val="000542D6"/>
    <w:rsid w:val="0005437C"/>
    <w:rsid w:val="000548B0"/>
    <w:rsid w:val="00055D13"/>
    <w:rsid w:val="00056681"/>
    <w:rsid w:val="000600D9"/>
    <w:rsid w:val="00060542"/>
    <w:rsid w:val="000609BA"/>
    <w:rsid w:val="00060FB4"/>
    <w:rsid w:val="000610EC"/>
    <w:rsid w:val="00061C0D"/>
    <w:rsid w:val="00062ABA"/>
    <w:rsid w:val="00062D96"/>
    <w:rsid w:val="0006328D"/>
    <w:rsid w:val="00063C2F"/>
    <w:rsid w:val="000642BA"/>
    <w:rsid w:val="00064709"/>
    <w:rsid w:val="00064907"/>
    <w:rsid w:val="000655E5"/>
    <w:rsid w:val="00065AFA"/>
    <w:rsid w:val="00065C49"/>
    <w:rsid w:val="000661D5"/>
    <w:rsid w:val="00067627"/>
    <w:rsid w:val="00067B33"/>
    <w:rsid w:val="00067C4D"/>
    <w:rsid w:val="00070AE5"/>
    <w:rsid w:val="00070C44"/>
    <w:rsid w:val="0007142B"/>
    <w:rsid w:val="00071510"/>
    <w:rsid w:val="00071A6C"/>
    <w:rsid w:val="00072259"/>
    <w:rsid w:val="00072B96"/>
    <w:rsid w:val="00072FCE"/>
    <w:rsid w:val="00073BCE"/>
    <w:rsid w:val="000745DB"/>
    <w:rsid w:val="0007474E"/>
    <w:rsid w:val="00074773"/>
    <w:rsid w:val="000747B9"/>
    <w:rsid w:val="000747BF"/>
    <w:rsid w:val="000751B7"/>
    <w:rsid w:val="00075CEF"/>
    <w:rsid w:val="00077354"/>
    <w:rsid w:val="00077423"/>
    <w:rsid w:val="000805D9"/>
    <w:rsid w:val="00080BAF"/>
    <w:rsid w:val="00081A32"/>
    <w:rsid w:val="00081CE8"/>
    <w:rsid w:val="000824CB"/>
    <w:rsid w:val="0008301E"/>
    <w:rsid w:val="0008331C"/>
    <w:rsid w:val="00083399"/>
    <w:rsid w:val="00083A15"/>
    <w:rsid w:val="00083A2A"/>
    <w:rsid w:val="00083D0D"/>
    <w:rsid w:val="00084283"/>
    <w:rsid w:val="00084B03"/>
    <w:rsid w:val="0008588C"/>
    <w:rsid w:val="00085BC7"/>
    <w:rsid w:val="00085E49"/>
    <w:rsid w:val="00086BA9"/>
    <w:rsid w:val="0008746B"/>
    <w:rsid w:val="00087E21"/>
    <w:rsid w:val="000906B7"/>
    <w:rsid w:val="000916BB"/>
    <w:rsid w:val="0009179B"/>
    <w:rsid w:val="0009204E"/>
    <w:rsid w:val="00092FB5"/>
    <w:rsid w:val="00093121"/>
    <w:rsid w:val="00093D9C"/>
    <w:rsid w:val="00093ED8"/>
    <w:rsid w:val="000946CB"/>
    <w:rsid w:val="00094F9C"/>
    <w:rsid w:val="00095138"/>
    <w:rsid w:val="00096C1B"/>
    <w:rsid w:val="00096DE6"/>
    <w:rsid w:val="00097B40"/>
    <w:rsid w:val="000A038A"/>
    <w:rsid w:val="000A06C0"/>
    <w:rsid w:val="000A1DF9"/>
    <w:rsid w:val="000A27E4"/>
    <w:rsid w:val="000A2C7B"/>
    <w:rsid w:val="000A3EB2"/>
    <w:rsid w:val="000A43C1"/>
    <w:rsid w:val="000A6935"/>
    <w:rsid w:val="000A76CE"/>
    <w:rsid w:val="000B0054"/>
    <w:rsid w:val="000B13D8"/>
    <w:rsid w:val="000B1E8E"/>
    <w:rsid w:val="000B3D06"/>
    <w:rsid w:val="000B40DF"/>
    <w:rsid w:val="000B4780"/>
    <w:rsid w:val="000B4825"/>
    <w:rsid w:val="000B4C71"/>
    <w:rsid w:val="000B52B4"/>
    <w:rsid w:val="000B56CB"/>
    <w:rsid w:val="000B631D"/>
    <w:rsid w:val="000B633A"/>
    <w:rsid w:val="000B6AF2"/>
    <w:rsid w:val="000B6D5D"/>
    <w:rsid w:val="000B7B46"/>
    <w:rsid w:val="000B7C78"/>
    <w:rsid w:val="000C18BB"/>
    <w:rsid w:val="000C2706"/>
    <w:rsid w:val="000C2A20"/>
    <w:rsid w:val="000C2A39"/>
    <w:rsid w:val="000C2C0A"/>
    <w:rsid w:val="000C3B93"/>
    <w:rsid w:val="000C5028"/>
    <w:rsid w:val="000C686F"/>
    <w:rsid w:val="000C69EE"/>
    <w:rsid w:val="000C6BA0"/>
    <w:rsid w:val="000C6CCE"/>
    <w:rsid w:val="000C6D32"/>
    <w:rsid w:val="000C727D"/>
    <w:rsid w:val="000C7A5C"/>
    <w:rsid w:val="000D1506"/>
    <w:rsid w:val="000D18EB"/>
    <w:rsid w:val="000D190E"/>
    <w:rsid w:val="000D34D1"/>
    <w:rsid w:val="000D4120"/>
    <w:rsid w:val="000D4443"/>
    <w:rsid w:val="000D4691"/>
    <w:rsid w:val="000D4FE6"/>
    <w:rsid w:val="000D579C"/>
    <w:rsid w:val="000D62DE"/>
    <w:rsid w:val="000D7034"/>
    <w:rsid w:val="000D71E5"/>
    <w:rsid w:val="000E1AF8"/>
    <w:rsid w:val="000E1B8E"/>
    <w:rsid w:val="000E1CE2"/>
    <w:rsid w:val="000E35A8"/>
    <w:rsid w:val="000E3679"/>
    <w:rsid w:val="000E3A73"/>
    <w:rsid w:val="000E4CC4"/>
    <w:rsid w:val="000E4E9C"/>
    <w:rsid w:val="000E5473"/>
    <w:rsid w:val="000E5498"/>
    <w:rsid w:val="000E5D1A"/>
    <w:rsid w:val="000E6813"/>
    <w:rsid w:val="000E68C3"/>
    <w:rsid w:val="000E6D93"/>
    <w:rsid w:val="000E70D4"/>
    <w:rsid w:val="000E7B52"/>
    <w:rsid w:val="000E7F80"/>
    <w:rsid w:val="000F049C"/>
    <w:rsid w:val="000F0997"/>
    <w:rsid w:val="000F1199"/>
    <w:rsid w:val="000F14DA"/>
    <w:rsid w:val="000F15BA"/>
    <w:rsid w:val="000F2323"/>
    <w:rsid w:val="000F2C40"/>
    <w:rsid w:val="000F3193"/>
    <w:rsid w:val="000F449A"/>
    <w:rsid w:val="000F4E76"/>
    <w:rsid w:val="000F4FC7"/>
    <w:rsid w:val="000F505A"/>
    <w:rsid w:val="000F5607"/>
    <w:rsid w:val="000F5D5E"/>
    <w:rsid w:val="000F6B34"/>
    <w:rsid w:val="000F6C28"/>
    <w:rsid w:val="000F72F9"/>
    <w:rsid w:val="000F748A"/>
    <w:rsid w:val="000F774E"/>
    <w:rsid w:val="000F7C41"/>
    <w:rsid w:val="000F7D97"/>
    <w:rsid w:val="001003B2"/>
    <w:rsid w:val="00101665"/>
    <w:rsid w:val="00101B87"/>
    <w:rsid w:val="00102915"/>
    <w:rsid w:val="00103219"/>
    <w:rsid w:val="00104562"/>
    <w:rsid w:val="00104D3A"/>
    <w:rsid w:val="00104E89"/>
    <w:rsid w:val="001054C9"/>
    <w:rsid w:val="00105B56"/>
    <w:rsid w:val="00106681"/>
    <w:rsid w:val="001108DB"/>
    <w:rsid w:val="00111065"/>
    <w:rsid w:val="0011148B"/>
    <w:rsid w:val="0011321A"/>
    <w:rsid w:val="00113641"/>
    <w:rsid w:val="00113B56"/>
    <w:rsid w:val="00113FA0"/>
    <w:rsid w:val="00114EA5"/>
    <w:rsid w:val="001151C0"/>
    <w:rsid w:val="0011547C"/>
    <w:rsid w:val="00115846"/>
    <w:rsid w:val="00116552"/>
    <w:rsid w:val="001177F2"/>
    <w:rsid w:val="001209F5"/>
    <w:rsid w:val="001212B1"/>
    <w:rsid w:val="00121A8A"/>
    <w:rsid w:val="00122670"/>
    <w:rsid w:val="001236AF"/>
    <w:rsid w:val="001236CB"/>
    <w:rsid w:val="0012382C"/>
    <w:rsid w:val="0012472A"/>
    <w:rsid w:val="001249B2"/>
    <w:rsid w:val="00125B01"/>
    <w:rsid w:val="00126E8B"/>
    <w:rsid w:val="00126FD9"/>
    <w:rsid w:val="001271A7"/>
    <w:rsid w:val="00127254"/>
    <w:rsid w:val="00127998"/>
    <w:rsid w:val="00127E67"/>
    <w:rsid w:val="001301AA"/>
    <w:rsid w:val="0013097E"/>
    <w:rsid w:val="00130D8A"/>
    <w:rsid w:val="001310EF"/>
    <w:rsid w:val="001313CA"/>
    <w:rsid w:val="00131F58"/>
    <w:rsid w:val="00132CC9"/>
    <w:rsid w:val="0013302E"/>
    <w:rsid w:val="00133065"/>
    <w:rsid w:val="001332DA"/>
    <w:rsid w:val="001332E3"/>
    <w:rsid w:val="00133440"/>
    <w:rsid w:val="001334A2"/>
    <w:rsid w:val="00133728"/>
    <w:rsid w:val="00135339"/>
    <w:rsid w:val="0013585B"/>
    <w:rsid w:val="00135EB9"/>
    <w:rsid w:val="0013718F"/>
    <w:rsid w:val="00140134"/>
    <w:rsid w:val="001404EB"/>
    <w:rsid w:val="001406F0"/>
    <w:rsid w:val="00140BD2"/>
    <w:rsid w:val="001413BB"/>
    <w:rsid w:val="001414A7"/>
    <w:rsid w:val="0014159F"/>
    <w:rsid w:val="00141DB1"/>
    <w:rsid w:val="00141F19"/>
    <w:rsid w:val="001420FB"/>
    <w:rsid w:val="00142302"/>
    <w:rsid w:val="00143828"/>
    <w:rsid w:val="00143A4F"/>
    <w:rsid w:val="001446D5"/>
    <w:rsid w:val="00144F57"/>
    <w:rsid w:val="001456B0"/>
    <w:rsid w:val="00145B96"/>
    <w:rsid w:val="00147EB2"/>
    <w:rsid w:val="001503B3"/>
    <w:rsid w:val="001504B3"/>
    <w:rsid w:val="00150E69"/>
    <w:rsid w:val="00152CBC"/>
    <w:rsid w:val="00152E0A"/>
    <w:rsid w:val="00153090"/>
    <w:rsid w:val="00154504"/>
    <w:rsid w:val="00154984"/>
    <w:rsid w:val="0015520E"/>
    <w:rsid w:val="00156D56"/>
    <w:rsid w:val="001570A6"/>
    <w:rsid w:val="0015724D"/>
    <w:rsid w:val="0015758A"/>
    <w:rsid w:val="0015760A"/>
    <w:rsid w:val="001603F3"/>
    <w:rsid w:val="0016052B"/>
    <w:rsid w:val="00160BED"/>
    <w:rsid w:val="00160D27"/>
    <w:rsid w:val="00161AF2"/>
    <w:rsid w:val="00162F61"/>
    <w:rsid w:val="0016303F"/>
    <w:rsid w:val="0016426B"/>
    <w:rsid w:val="00166584"/>
    <w:rsid w:val="00166C57"/>
    <w:rsid w:val="00167936"/>
    <w:rsid w:val="00167F5E"/>
    <w:rsid w:val="00170438"/>
    <w:rsid w:val="00171F8E"/>
    <w:rsid w:val="00172319"/>
    <w:rsid w:val="00172DB7"/>
    <w:rsid w:val="00174327"/>
    <w:rsid w:val="0017511F"/>
    <w:rsid w:val="00176349"/>
    <w:rsid w:val="001765ED"/>
    <w:rsid w:val="00176751"/>
    <w:rsid w:val="0017723A"/>
    <w:rsid w:val="001774A2"/>
    <w:rsid w:val="001800B6"/>
    <w:rsid w:val="001802E2"/>
    <w:rsid w:val="001804FE"/>
    <w:rsid w:val="0018063A"/>
    <w:rsid w:val="00180741"/>
    <w:rsid w:val="0018114A"/>
    <w:rsid w:val="00181943"/>
    <w:rsid w:val="00181D19"/>
    <w:rsid w:val="00181E1A"/>
    <w:rsid w:val="00181E9B"/>
    <w:rsid w:val="001820F4"/>
    <w:rsid w:val="001826AD"/>
    <w:rsid w:val="00182B18"/>
    <w:rsid w:val="00182FE0"/>
    <w:rsid w:val="001835C1"/>
    <w:rsid w:val="00184740"/>
    <w:rsid w:val="001847F6"/>
    <w:rsid w:val="00184E7B"/>
    <w:rsid w:val="0018507F"/>
    <w:rsid w:val="00185260"/>
    <w:rsid w:val="00185D28"/>
    <w:rsid w:val="00186964"/>
    <w:rsid w:val="001877B3"/>
    <w:rsid w:val="00187B18"/>
    <w:rsid w:val="00190294"/>
    <w:rsid w:val="00190463"/>
    <w:rsid w:val="00190B54"/>
    <w:rsid w:val="00191F9B"/>
    <w:rsid w:val="00192186"/>
    <w:rsid w:val="0019225D"/>
    <w:rsid w:val="0019264D"/>
    <w:rsid w:val="00193AC8"/>
    <w:rsid w:val="00193D9E"/>
    <w:rsid w:val="00194207"/>
    <w:rsid w:val="00194784"/>
    <w:rsid w:val="00194AC7"/>
    <w:rsid w:val="00194D2D"/>
    <w:rsid w:val="0019588B"/>
    <w:rsid w:val="001959B2"/>
    <w:rsid w:val="0019693B"/>
    <w:rsid w:val="00196D43"/>
    <w:rsid w:val="001972B1"/>
    <w:rsid w:val="0019740C"/>
    <w:rsid w:val="001978D3"/>
    <w:rsid w:val="001A04C5"/>
    <w:rsid w:val="001A122C"/>
    <w:rsid w:val="001A14A3"/>
    <w:rsid w:val="001A1899"/>
    <w:rsid w:val="001A18EC"/>
    <w:rsid w:val="001A20BA"/>
    <w:rsid w:val="001A2301"/>
    <w:rsid w:val="001A2E76"/>
    <w:rsid w:val="001A35D7"/>
    <w:rsid w:val="001A3620"/>
    <w:rsid w:val="001A3693"/>
    <w:rsid w:val="001A3A33"/>
    <w:rsid w:val="001A3FA1"/>
    <w:rsid w:val="001A42F8"/>
    <w:rsid w:val="001A5087"/>
    <w:rsid w:val="001A5427"/>
    <w:rsid w:val="001A5CF8"/>
    <w:rsid w:val="001A69CC"/>
    <w:rsid w:val="001A6D48"/>
    <w:rsid w:val="001A7515"/>
    <w:rsid w:val="001A755F"/>
    <w:rsid w:val="001B01F5"/>
    <w:rsid w:val="001B051E"/>
    <w:rsid w:val="001B07E2"/>
    <w:rsid w:val="001B0BAC"/>
    <w:rsid w:val="001B0DBE"/>
    <w:rsid w:val="001B12D1"/>
    <w:rsid w:val="001B1BD2"/>
    <w:rsid w:val="001B1CCC"/>
    <w:rsid w:val="001B1FEF"/>
    <w:rsid w:val="001B2142"/>
    <w:rsid w:val="001B2802"/>
    <w:rsid w:val="001B291D"/>
    <w:rsid w:val="001B29F3"/>
    <w:rsid w:val="001B442B"/>
    <w:rsid w:val="001B45D6"/>
    <w:rsid w:val="001B4B66"/>
    <w:rsid w:val="001B4BCF"/>
    <w:rsid w:val="001B4E48"/>
    <w:rsid w:val="001B5C88"/>
    <w:rsid w:val="001B6534"/>
    <w:rsid w:val="001B67C2"/>
    <w:rsid w:val="001B6B47"/>
    <w:rsid w:val="001B735D"/>
    <w:rsid w:val="001C080E"/>
    <w:rsid w:val="001C205D"/>
    <w:rsid w:val="001C32DD"/>
    <w:rsid w:val="001C477D"/>
    <w:rsid w:val="001C4BDD"/>
    <w:rsid w:val="001C4D4F"/>
    <w:rsid w:val="001C67A5"/>
    <w:rsid w:val="001C6947"/>
    <w:rsid w:val="001C7936"/>
    <w:rsid w:val="001C7C6D"/>
    <w:rsid w:val="001C7D3A"/>
    <w:rsid w:val="001D04E5"/>
    <w:rsid w:val="001D06C8"/>
    <w:rsid w:val="001D0AEE"/>
    <w:rsid w:val="001D0C59"/>
    <w:rsid w:val="001D0D17"/>
    <w:rsid w:val="001D12C5"/>
    <w:rsid w:val="001D19E5"/>
    <w:rsid w:val="001D21E5"/>
    <w:rsid w:val="001D238A"/>
    <w:rsid w:val="001D30E2"/>
    <w:rsid w:val="001D3DE2"/>
    <w:rsid w:val="001D4720"/>
    <w:rsid w:val="001D4D77"/>
    <w:rsid w:val="001D53E1"/>
    <w:rsid w:val="001D5BE1"/>
    <w:rsid w:val="001D5DA2"/>
    <w:rsid w:val="001D6365"/>
    <w:rsid w:val="001D6495"/>
    <w:rsid w:val="001D6BDA"/>
    <w:rsid w:val="001D6DB2"/>
    <w:rsid w:val="001D7616"/>
    <w:rsid w:val="001D7D4E"/>
    <w:rsid w:val="001E07AD"/>
    <w:rsid w:val="001E0AFC"/>
    <w:rsid w:val="001E0D38"/>
    <w:rsid w:val="001E11D4"/>
    <w:rsid w:val="001E1536"/>
    <w:rsid w:val="001E1A33"/>
    <w:rsid w:val="001E27B9"/>
    <w:rsid w:val="001E2882"/>
    <w:rsid w:val="001E3589"/>
    <w:rsid w:val="001E3DF9"/>
    <w:rsid w:val="001E3E81"/>
    <w:rsid w:val="001E4DAC"/>
    <w:rsid w:val="001E4FD7"/>
    <w:rsid w:val="001E55B5"/>
    <w:rsid w:val="001E578C"/>
    <w:rsid w:val="001E597C"/>
    <w:rsid w:val="001E62A8"/>
    <w:rsid w:val="001E656E"/>
    <w:rsid w:val="001E664B"/>
    <w:rsid w:val="001E757A"/>
    <w:rsid w:val="001E7FC5"/>
    <w:rsid w:val="001F0A1E"/>
    <w:rsid w:val="001F0E3C"/>
    <w:rsid w:val="001F10D2"/>
    <w:rsid w:val="001F1B5D"/>
    <w:rsid w:val="001F3231"/>
    <w:rsid w:val="001F3413"/>
    <w:rsid w:val="001F3D55"/>
    <w:rsid w:val="001F3ECD"/>
    <w:rsid w:val="001F42EC"/>
    <w:rsid w:val="001F4500"/>
    <w:rsid w:val="001F46ED"/>
    <w:rsid w:val="001F506D"/>
    <w:rsid w:val="001F5678"/>
    <w:rsid w:val="001F64D2"/>
    <w:rsid w:val="001F662F"/>
    <w:rsid w:val="001F6CB4"/>
    <w:rsid w:val="001F6D58"/>
    <w:rsid w:val="001F6EFA"/>
    <w:rsid w:val="001F758B"/>
    <w:rsid w:val="001F7738"/>
    <w:rsid w:val="00201CFD"/>
    <w:rsid w:val="002024CD"/>
    <w:rsid w:val="00203143"/>
    <w:rsid w:val="00203801"/>
    <w:rsid w:val="00203CF1"/>
    <w:rsid w:val="00203F42"/>
    <w:rsid w:val="00204408"/>
    <w:rsid w:val="0020546C"/>
    <w:rsid w:val="00206646"/>
    <w:rsid w:val="00207852"/>
    <w:rsid w:val="002106C1"/>
    <w:rsid w:val="002114F4"/>
    <w:rsid w:val="00212455"/>
    <w:rsid w:val="002125F8"/>
    <w:rsid w:val="00212E36"/>
    <w:rsid w:val="0021420D"/>
    <w:rsid w:val="00214D39"/>
    <w:rsid w:val="00214E81"/>
    <w:rsid w:val="0021503A"/>
    <w:rsid w:val="00215050"/>
    <w:rsid w:val="00215426"/>
    <w:rsid w:val="002156AB"/>
    <w:rsid w:val="00215DAA"/>
    <w:rsid w:val="002167A0"/>
    <w:rsid w:val="00216853"/>
    <w:rsid w:val="00217022"/>
    <w:rsid w:val="0021758C"/>
    <w:rsid w:val="00217F54"/>
    <w:rsid w:val="00220104"/>
    <w:rsid w:val="00221333"/>
    <w:rsid w:val="00221D2B"/>
    <w:rsid w:val="00221D78"/>
    <w:rsid w:val="002234B8"/>
    <w:rsid w:val="0022427D"/>
    <w:rsid w:val="002243F2"/>
    <w:rsid w:val="0022440D"/>
    <w:rsid w:val="00224553"/>
    <w:rsid w:val="0022505F"/>
    <w:rsid w:val="002265CB"/>
    <w:rsid w:val="002266F6"/>
    <w:rsid w:val="00226DB0"/>
    <w:rsid w:val="002275E1"/>
    <w:rsid w:val="002276BE"/>
    <w:rsid w:val="002312AD"/>
    <w:rsid w:val="002314F0"/>
    <w:rsid w:val="002322F9"/>
    <w:rsid w:val="00233BF0"/>
    <w:rsid w:val="00234603"/>
    <w:rsid w:val="00235953"/>
    <w:rsid w:val="00235D47"/>
    <w:rsid w:val="00236700"/>
    <w:rsid w:val="0023694A"/>
    <w:rsid w:val="00237078"/>
    <w:rsid w:val="002371B3"/>
    <w:rsid w:val="002374B1"/>
    <w:rsid w:val="00240808"/>
    <w:rsid w:val="00240B20"/>
    <w:rsid w:val="00241B10"/>
    <w:rsid w:val="00242077"/>
    <w:rsid w:val="002420DB"/>
    <w:rsid w:val="00242231"/>
    <w:rsid w:val="00244C87"/>
    <w:rsid w:val="00244D0E"/>
    <w:rsid w:val="00245B7D"/>
    <w:rsid w:val="002461FF"/>
    <w:rsid w:val="00246317"/>
    <w:rsid w:val="00247A67"/>
    <w:rsid w:val="0025132C"/>
    <w:rsid w:val="002514AE"/>
    <w:rsid w:val="002517FB"/>
    <w:rsid w:val="00251AE2"/>
    <w:rsid w:val="00251BCE"/>
    <w:rsid w:val="00252188"/>
    <w:rsid w:val="0025293F"/>
    <w:rsid w:val="00254761"/>
    <w:rsid w:val="00256C58"/>
    <w:rsid w:val="00257CBE"/>
    <w:rsid w:val="002604C6"/>
    <w:rsid w:val="00260EEA"/>
    <w:rsid w:val="00261104"/>
    <w:rsid w:val="0026127B"/>
    <w:rsid w:val="002614D1"/>
    <w:rsid w:val="0026153F"/>
    <w:rsid w:val="002620BA"/>
    <w:rsid w:val="002631A3"/>
    <w:rsid w:val="0026421F"/>
    <w:rsid w:val="002644A6"/>
    <w:rsid w:val="00264540"/>
    <w:rsid w:val="00264734"/>
    <w:rsid w:val="00264E26"/>
    <w:rsid w:val="002663F3"/>
    <w:rsid w:val="002666C3"/>
    <w:rsid w:val="002666E6"/>
    <w:rsid w:val="00266DC3"/>
    <w:rsid w:val="00270089"/>
    <w:rsid w:val="00271127"/>
    <w:rsid w:val="0027290E"/>
    <w:rsid w:val="00272B07"/>
    <w:rsid w:val="00273BD4"/>
    <w:rsid w:val="00273EB3"/>
    <w:rsid w:val="0027429F"/>
    <w:rsid w:val="00274458"/>
    <w:rsid w:val="00274A38"/>
    <w:rsid w:val="00275646"/>
    <w:rsid w:val="002760EE"/>
    <w:rsid w:val="00276738"/>
    <w:rsid w:val="00280FDB"/>
    <w:rsid w:val="002824B9"/>
    <w:rsid w:val="00282672"/>
    <w:rsid w:val="00282CB5"/>
    <w:rsid w:val="0028350F"/>
    <w:rsid w:val="00283853"/>
    <w:rsid w:val="0028412E"/>
    <w:rsid w:val="0028555F"/>
    <w:rsid w:val="002856A8"/>
    <w:rsid w:val="002859BE"/>
    <w:rsid w:val="00285CBE"/>
    <w:rsid w:val="002862A5"/>
    <w:rsid w:val="002864E6"/>
    <w:rsid w:val="00286A92"/>
    <w:rsid w:val="00287FBA"/>
    <w:rsid w:val="00290047"/>
    <w:rsid w:val="002902D9"/>
    <w:rsid w:val="00290B34"/>
    <w:rsid w:val="002911FA"/>
    <w:rsid w:val="00291808"/>
    <w:rsid w:val="00292545"/>
    <w:rsid w:val="00292660"/>
    <w:rsid w:val="00293285"/>
    <w:rsid w:val="002932C9"/>
    <w:rsid w:val="002936F2"/>
    <w:rsid w:val="00293F3D"/>
    <w:rsid w:val="00294029"/>
    <w:rsid w:val="002941A4"/>
    <w:rsid w:val="0029426A"/>
    <w:rsid w:val="002942E1"/>
    <w:rsid w:val="002949C8"/>
    <w:rsid w:val="00294BAF"/>
    <w:rsid w:val="0029565D"/>
    <w:rsid w:val="00295B43"/>
    <w:rsid w:val="00296F4A"/>
    <w:rsid w:val="00297A4D"/>
    <w:rsid w:val="00297CEB"/>
    <w:rsid w:val="002A0516"/>
    <w:rsid w:val="002A0780"/>
    <w:rsid w:val="002A0876"/>
    <w:rsid w:val="002A1149"/>
    <w:rsid w:val="002A15B3"/>
    <w:rsid w:val="002A23ED"/>
    <w:rsid w:val="002A2869"/>
    <w:rsid w:val="002A2F6E"/>
    <w:rsid w:val="002A3D2A"/>
    <w:rsid w:val="002A3F16"/>
    <w:rsid w:val="002A4C25"/>
    <w:rsid w:val="002A5E0E"/>
    <w:rsid w:val="002A6BC9"/>
    <w:rsid w:val="002A79B8"/>
    <w:rsid w:val="002A7BE9"/>
    <w:rsid w:val="002B077A"/>
    <w:rsid w:val="002B0F87"/>
    <w:rsid w:val="002B10B9"/>
    <w:rsid w:val="002B1BEC"/>
    <w:rsid w:val="002B3FC4"/>
    <w:rsid w:val="002B574C"/>
    <w:rsid w:val="002B5B5D"/>
    <w:rsid w:val="002B63DC"/>
    <w:rsid w:val="002B70C7"/>
    <w:rsid w:val="002C0808"/>
    <w:rsid w:val="002C0CC8"/>
    <w:rsid w:val="002C105A"/>
    <w:rsid w:val="002C176D"/>
    <w:rsid w:val="002C2337"/>
    <w:rsid w:val="002C2A0F"/>
    <w:rsid w:val="002C2EA2"/>
    <w:rsid w:val="002C337D"/>
    <w:rsid w:val="002C53D5"/>
    <w:rsid w:val="002C5849"/>
    <w:rsid w:val="002C58ED"/>
    <w:rsid w:val="002C5BD2"/>
    <w:rsid w:val="002C6C28"/>
    <w:rsid w:val="002D11BD"/>
    <w:rsid w:val="002D18E0"/>
    <w:rsid w:val="002D19BA"/>
    <w:rsid w:val="002D294F"/>
    <w:rsid w:val="002D2FCA"/>
    <w:rsid w:val="002D3813"/>
    <w:rsid w:val="002D3E44"/>
    <w:rsid w:val="002D42DA"/>
    <w:rsid w:val="002D43FB"/>
    <w:rsid w:val="002D4FA8"/>
    <w:rsid w:val="002D5598"/>
    <w:rsid w:val="002D57CC"/>
    <w:rsid w:val="002D5A77"/>
    <w:rsid w:val="002D5ED1"/>
    <w:rsid w:val="002D6BC6"/>
    <w:rsid w:val="002D6C9E"/>
    <w:rsid w:val="002D77A6"/>
    <w:rsid w:val="002E0B2E"/>
    <w:rsid w:val="002E0B67"/>
    <w:rsid w:val="002E0CF5"/>
    <w:rsid w:val="002E22A8"/>
    <w:rsid w:val="002E2913"/>
    <w:rsid w:val="002E2A82"/>
    <w:rsid w:val="002E2FBC"/>
    <w:rsid w:val="002E38B6"/>
    <w:rsid w:val="002E3E26"/>
    <w:rsid w:val="002E43D1"/>
    <w:rsid w:val="002E4B0C"/>
    <w:rsid w:val="002E4F30"/>
    <w:rsid w:val="002E577E"/>
    <w:rsid w:val="002E640F"/>
    <w:rsid w:val="002E6AD7"/>
    <w:rsid w:val="002E7E1E"/>
    <w:rsid w:val="002F03C9"/>
    <w:rsid w:val="002F09FE"/>
    <w:rsid w:val="002F0D3D"/>
    <w:rsid w:val="002F0E92"/>
    <w:rsid w:val="002F125B"/>
    <w:rsid w:val="002F17B0"/>
    <w:rsid w:val="002F1860"/>
    <w:rsid w:val="002F2592"/>
    <w:rsid w:val="002F2622"/>
    <w:rsid w:val="002F277E"/>
    <w:rsid w:val="002F2D58"/>
    <w:rsid w:val="002F2DD3"/>
    <w:rsid w:val="002F2EA0"/>
    <w:rsid w:val="002F34C0"/>
    <w:rsid w:val="002F4E4F"/>
    <w:rsid w:val="002F52D3"/>
    <w:rsid w:val="002F5C3F"/>
    <w:rsid w:val="002F7040"/>
    <w:rsid w:val="002F71F7"/>
    <w:rsid w:val="002F752C"/>
    <w:rsid w:val="002F77BC"/>
    <w:rsid w:val="002F7923"/>
    <w:rsid w:val="002F7B46"/>
    <w:rsid w:val="003002DD"/>
    <w:rsid w:val="00300582"/>
    <w:rsid w:val="0030213A"/>
    <w:rsid w:val="0030234D"/>
    <w:rsid w:val="00302715"/>
    <w:rsid w:val="00302CC2"/>
    <w:rsid w:val="00302D2C"/>
    <w:rsid w:val="00303132"/>
    <w:rsid w:val="00303160"/>
    <w:rsid w:val="00303C44"/>
    <w:rsid w:val="00303F46"/>
    <w:rsid w:val="003048D0"/>
    <w:rsid w:val="00305603"/>
    <w:rsid w:val="00305806"/>
    <w:rsid w:val="00305B37"/>
    <w:rsid w:val="0030628B"/>
    <w:rsid w:val="003069AC"/>
    <w:rsid w:val="00306AD5"/>
    <w:rsid w:val="0030702C"/>
    <w:rsid w:val="00307EF9"/>
    <w:rsid w:val="00307F18"/>
    <w:rsid w:val="0031027A"/>
    <w:rsid w:val="0031151D"/>
    <w:rsid w:val="00311C90"/>
    <w:rsid w:val="00311F62"/>
    <w:rsid w:val="003134DB"/>
    <w:rsid w:val="003137FC"/>
    <w:rsid w:val="00313905"/>
    <w:rsid w:val="00313930"/>
    <w:rsid w:val="003145DC"/>
    <w:rsid w:val="0031547D"/>
    <w:rsid w:val="00315680"/>
    <w:rsid w:val="0031587C"/>
    <w:rsid w:val="00316CA5"/>
    <w:rsid w:val="003175FF"/>
    <w:rsid w:val="00320489"/>
    <w:rsid w:val="00320FC9"/>
    <w:rsid w:val="00322B9B"/>
    <w:rsid w:val="00322C2B"/>
    <w:rsid w:val="003234FF"/>
    <w:rsid w:val="00323755"/>
    <w:rsid w:val="003237C1"/>
    <w:rsid w:val="00323C33"/>
    <w:rsid w:val="00323D97"/>
    <w:rsid w:val="00324081"/>
    <w:rsid w:val="00324785"/>
    <w:rsid w:val="00324A7C"/>
    <w:rsid w:val="0032525C"/>
    <w:rsid w:val="003253DF"/>
    <w:rsid w:val="0032626A"/>
    <w:rsid w:val="0032677D"/>
    <w:rsid w:val="00326A67"/>
    <w:rsid w:val="00326C82"/>
    <w:rsid w:val="0033041C"/>
    <w:rsid w:val="00330A65"/>
    <w:rsid w:val="00330D85"/>
    <w:rsid w:val="00331F87"/>
    <w:rsid w:val="003329D2"/>
    <w:rsid w:val="003330A7"/>
    <w:rsid w:val="003337FE"/>
    <w:rsid w:val="003340B2"/>
    <w:rsid w:val="00334379"/>
    <w:rsid w:val="00334C25"/>
    <w:rsid w:val="00334D7A"/>
    <w:rsid w:val="003350A3"/>
    <w:rsid w:val="00335149"/>
    <w:rsid w:val="003352C6"/>
    <w:rsid w:val="003353AB"/>
    <w:rsid w:val="00336597"/>
    <w:rsid w:val="00336F4A"/>
    <w:rsid w:val="00337CC6"/>
    <w:rsid w:val="0034183C"/>
    <w:rsid w:val="00341B80"/>
    <w:rsid w:val="00343A33"/>
    <w:rsid w:val="00343B8D"/>
    <w:rsid w:val="003443FE"/>
    <w:rsid w:val="00344B0C"/>
    <w:rsid w:val="0034579D"/>
    <w:rsid w:val="00346955"/>
    <w:rsid w:val="00346BBF"/>
    <w:rsid w:val="003475C5"/>
    <w:rsid w:val="003478AB"/>
    <w:rsid w:val="003479ED"/>
    <w:rsid w:val="00350987"/>
    <w:rsid w:val="003514A5"/>
    <w:rsid w:val="00351682"/>
    <w:rsid w:val="00351E8F"/>
    <w:rsid w:val="00352106"/>
    <w:rsid w:val="00352950"/>
    <w:rsid w:val="00352D2A"/>
    <w:rsid w:val="00352E40"/>
    <w:rsid w:val="003534E2"/>
    <w:rsid w:val="003538D6"/>
    <w:rsid w:val="00355492"/>
    <w:rsid w:val="0035564C"/>
    <w:rsid w:val="00355670"/>
    <w:rsid w:val="00355EE1"/>
    <w:rsid w:val="00356470"/>
    <w:rsid w:val="003569AA"/>
    <w:rsid w:val="00356AD0"/>
    <w:rsid w:val="003570A1"/>
    <w:rsid w:val="003579DD"/>
    <w:rsid w:val="00357D71"/>
    <w:rsid w:val="00360A20"/>
    <w:rsid w:val="00361440"/>
    <w:rsid w:val="003619E5"/>
    <w:rsid w:val="00362B3B"/>
    <w:rsid w:val="00362DAE"/>
    <w:rsid w:val="00362FF0"/>
    <w:rsid w:val="00363F9C"/>
    <w:rsid w:val="00364344"/>
    <w:rsid w:val="00366873"/>
    <w:rsid w:val="00367AB6"/>
    <w:rsid w:val="0037021E"/>
    <w:rsid w:val="003712FA"/>
    <w:rsid w:val="00371993"/>
    <w:rsid w:val="0037294F"/>
    <w:rsid w:val="003729AE"/>
    <w:rsid w:val="003736DA"/>
    <w:rsid w:val="003749A4"/>
    <w:rsid w:val="00374A33"/>
    <w:rsid w:val="00374E83"/>
    <w:rsid w:val="0037561A"/>
    <w:rsid w:val="00377BDA"/>
    <w:rsid w:val="00380C63"/>
    <w:rsid w:val="0038116B"/>
    <w:rsid w:val="00381EBA"/>
    <w:rsid w:val="003826A4"/>
    <w:rsid w:val="00383296"/>
    <w:rsid w:val="003835CD"/>
    <w:rsid w:val="00383A1D"/>
    <w:rsid w:val="0038460A"/>
    <w:rsid w:val="00384939"/>
    <w:rsid w:val="003854D0"/>
    <w:rsid w:val="003855C7"/>
    <w:rsid w:val="003855F8"/>
    <w:rsid w:val="00385DCE"/>
    <w:rsid w:val="003860A9"/>
    <w:rsid w:val="00386CF7"/>
    <w:rsid w:val="003870D0"/>
    <w:rsid w:val="00387448"/>
    <w:rsid w:val="0038747B"/>
    <w:rsid w:val="003877DE"/>
    <w:rsid w:val="003906D8"/>
    <w:rsid w:val="00390F21"/>
    <w:rsid w:val="003913B1"/>
    <w:rsid w:val="003918A8"/>
    <w:rsid w:val="003921FD"/>
    <w:rsid w:val="003922D8"/>
    <w:rsid w:val="0039236A"/>
    <w:rsid w:val="00392DD8"/>
    <w:rsid w:val="003930DC"/>
    <w:rsid w:val="003934D9"/>
    <w:rsid w:val="003939D6"/>
    <w:rsid w:val="00393CF6"/>
    <w:rsid w:val="003945EC"/>
    <w:rsid w:val="00394E73"/>
    <w:rsid w:val="00395254"/>
    <w:rsid w:val="0039545D"/>
    <w:rsid w:val="00395DE3"/>
    <w:rsid w:val="00395EFD"/>
    <w:rsid w:val="00396F45"/>
    <w:rsid w:val="00397414"/>
    <w:rsid w:val="003977F0"/>
    <w:rsid w:val="00397CF9"/>
    <w:rsid w:val="003A3232"/>
    <w:rsid w:val="003A331F"/>
    <w:rsid w:val="003A3DC5"/>
    <w:rsid w:val="003A435B"/>
    <w:rsid w:val="003A46CA"/>
    <w:rsid w:val="003A49F4"/>
    <w:rsid w:val="003A4B9F"/>
    <w:rsid w:val="003A6C02"/>
    <w:rsid w:val="003A6DF8"/>
    <w:rsid w:val="003A729F"/>
    <w:rsid w:val="003A735F"/>
    <w:rsid w:val="003A7368"/>
    <w:rsid w:val="003B0258"/>
    <w:rsid w:val="003B0A95"/>
    <w:rsid w:val="003B23C9"/>
    <w:rsid w:val="003B250D"/>
    <w:rsid w:val="003B2577"/>
    <w:rsid w:val="003B2718"/>
    <w:rsid w:val="003B2AA5"/>
    <w:rsid w:val="003B2D2C"/>
    <w:rsid w:val="003B2D4B"/>
    <w:rsid w:val="003B3790"/>
    <w:rsid w:val="003B4C52"/>
    <w:rsid w:val="003B4DBD"/>
    <w:rsid w:val="003B51BA"/>
    <w:rsid w:val="003B52BD"/>
    <w:rsid w:val="003B67ED"/>
    <w:rsid w:val="003B6B4F"/>
    <w:rsid w:val="003B7257"/>
    <w:rsid w:val="003B7F4B"/>
    <w:rsid w:val="003C020F"/>
    <w:rsid w:val="003C08E9"/>
    <w:rsid w:val="003C0E87"/>
    <w:rsid w:val="003C11BC"/>
    <w:rsid w:val="003C18E9"/>
    <w:rsid w:val="003C23B9"/>
    <w:rsid w:val="003C278E"/>
    <w:rsid w:val="003C285E"/>
    <w:rsid w:val="003C2E59"/>
    <w:rsid w:val="003C2FD5"/>
    <w:rsid w:val="003C3C52"/>
    <w:rsid w:val="003C3D9C"/>
    <w:rsid w:val="003C437C"/>
    <w:rsid w:val="003C45FE"/>
    <w:rsid w:val="003C5DC3"/>
    <w:rsid w:val="003C62FC"/>
    <w:rsid w:val="003C69F6"/>
    <w:rsid w:val="003C771E"/>
    <w:rsid w:val="003C77AA"/>
    <w:rsid w:val="003C7D18"/>
    <w:rsid w:val="003D0825"/>
    <w:rsid w:val="003D1DCC"/>
    <w:rsid w:val="003D301C"/>
    <w:rsid w:val="003D3D3C"/>
    <w:rsid w:val="003D4F7F"/>
    <w:rsid w:val="003D5926"/>
    <w:rsid w:val="003D5C58"/>
    <w:rsid w:val="003D5EE2"/>
    <w:rsid w:val="003D6943"/>
    <w:rsid w:val="003D6961"/>
    <w:rsid w:val="003D69F4"/>
    <w:rsid w:val="003D6EA6"/>
    <w:rsid w:val="003D6FC9"/>
    <w:rsid w:val="003D73A5"/>
    <w:rsid w:val="003D74D4"/>
    <w:rsid w:val="003E009A"/>
    <w:rsid w:val="003E090C"/>
    <w:rsid w:val="003E1715"/>
    <w:rsid w:val="003E17B0"/>
    <w:rsid w:val="003E1E02"/>
    <w:rsid w:val="003E29BE"/>
    <w:rsid w:val="003E31C0"/>
    <w:rsid w:val="003E4386"/>
    <w:rsid w:val="003E4D0A"/>
    <w:rsid w:val="003E50A2"/>
    <w:rsid w:val="003E5B7A"/>
    <w:rsid w:val="003E6205"/>
    <w:rsid w:val="003E661D"/>
    <w:rsid w:val="003E6EAB"/>
    <w:rsid w:val="003E7C99"/>
    <w:rsid w:val="003F0220"/>
    <w:rsid w:val="003F0734"/>
    <w:rsid w:val="003F1110"/>
    <w:rsid w:val="003F17F6"/>
    <w:rsid w:val="003F1E06"/>
    <w:rsid w:val="003F2DE8"/>
    <w:rsid w:val="003F3F63"/>
    <w:rsid w:val="003F41BE"/>
    <w:rsid w:val="003F464B"/>
    <w:rsid w:val="003F46BB"/>
    <w:rsid w:val="003F52EF"/>
    <w:rsid w:val="003F579A"/>
    <w:rsid w:val="003F59B1"/>
    <w:rsid w:val="003F6450"/>
    <w:rsid w:val="003F76B1"/>
    <w:rsid w:val="003F7C16"/>
    <w:rsid w:val="004000A3"/>
    <w:rsid w:val="0040080B"/>
    <w:rsid w:val="00400D56"/>
    <w:rsid w:val="00400F55"/>
    <w:rsid w:val="004025E4"/>
    <w:rsid w:val="00403440"/>
    <w:rsid w:val="004037BE"/>
    <w:rsid w:val="00403B97"/>
    <w:rsid w:val="00404BFA"/>
    <w:rsid w:val="00404E73"/>
    <w:rsid w:val="00405004"/>
    <w:rsid w:val="0040505A"/>
    <w:rsid w:val="0040515A"/>
    <w:rsid w:val="00405553"/>
    <w:rsid w:val="00405C10"/>
    <w:rsid w:val="00405DD5"/>
    <w:rsid w:val="00405ED5"/>
    <w:rsid w:val="004065EF"/>
    <w:rsid w:val="00406C98"/>
    <w:rsid w:val="004074D1"/>
    <w:rsid w:val="00410DAF"/>
    <w:rsid w:val="00411C75"/>
    <w:rsid w:val="00411EB7"/>
    <w:rsid w:val="00412073"/>
    <w:rsid w:val="004125B0"/>
    <w:rsid w:val="00412E4F"/>
    <w:rsid w:val="004137BB"/>
    <w:rsid w:val="004137CE"/>
    <w:rsid w:val="00414163"/>
    <w:rsid w:val="0041450E"/>
    <w:rsid w:val="00414978"/>
    <w:rsid w:val="0041526E"/>
    <w:rsid w:val="004159C6"/>
    <w:rsid w:val="00415EC3"/>
    <w:rsid w:val="00416394"/>
    <w:rsid w:val="004168E7"/>
    <w:rsid w:val="00416D86"/>
    <w:rsid w:val="00416FE0"/>
    <w:rsid w:val="004175CE"/>
    <w:rsid w:val="00417A33"/>
    <w:rsid w:val="004205EA"/>
    <w:rsid w:val="00420E79"/>
    <w:rsid w:val="00421040"/>
    <w:rsid w:val="004212C3"/>
    <w:rsid w:val="004219D8"/>
    <w:rsid w:val="00421CCF"/>
    <w:rsid w:val="00421E28"/>
    <w:rsid w:val="004229CC"/>
    <w:rsid w:val="004235EF"/>
    <w:rsid w:val="00424041"/>
    <w:rsid w:val="00424820"/>
    <w:rsid w:val="0042497D"/>
    <w:rsid w:val="004250B8"/>
    <w:rsid w:val="00426900"/>
    <w:rsid w:val="00426938"/>
    <w:rsid w:val="004275DE"/>
    <w:rsid w:val="004277A6"/>
    <w:rsid w:val="00427E30"/>
    <w:rsid w:val="004300B4"/>
    <w:rsid w:val="004303D4"/>
    <w:rsid w:val="004310A0"/>
    <w:rsid w:val="00431111"/>
    <w:rsid w:val="004312D6"/>
    <w:rsid w:val="00431413"/>
    <w:rsid w:val="00431E00"/>
    <w:rsid w:val="0043311F"/>
    <w:rsid w:val="00433215"/>
    <w:rsid w:val="00433283"/>
    <w:rsid w:val="0043334D"/>
    <w:rsid w:val="00433641"/>
    <w:rsid w:val="0043398B"/>
    <w:rsid w:val="00433B9D"/>
    <w:rsid w:val="00433F44"/>
    <w:rsid w:val="004343BC"/>
    <w:rsid w:val="00437451"/>
    <w:rsid w:val="00437537"/>
    <w:rsid w:val="004377BF"/>
    <w:rsid w:val="00437E20"/>
    <w:rsid w:val="004401D3"/>
    <w:rsid w:val="00440444"/>
    <w:rsid w:val="004414FB"/>
    <w:rsid w:val="0044155E"/>
    <w:rsid w:val="0044169A"/>
    <w:rsid w:val="00441A73"/>
    <w:rsid w:val="00442AFE"/>
    <w:rsid w:val="00442C7A"/>
    <w:rsid w:val="0044394E"/>
    <w:rsid w:val="00443FAE"/>
    <w:rsid w:val="00444EDB"/>
    <w:rsid w:val="00445370"/>
    <w:rsid w:val="00445B6C"/>
    <w:rsid w:val="00445EC8"/>
    <w:rsid w:val="00445F30"/>
    <w:rsid w:val="00445FDD"/>
    <w:rsid w:val="0044634F"/>
    <w:rsid w:val="004464C6"/>
    <w:rsid w:val="004466B4"/>
    <w:rsid w:val="00446908"/>
    <w:rsid w:val="00446AF7"/>
    <w:rsid w:val="00447BB0"/>
    <w:rsid w:val="0045005F"/>
    <w:rsid w:val="004500E7"/>
    <w:rsid w:val="00450753"/>
    <w:rsid w:val="00451317"/>
    <w:rsid w:val="00451364"/>
    <w:rsid w:val="00452567"/>
    <w:rsid w:val="00453B26"/>
    <w:rsid w:val="004542FC"/>
    <w:rsid w:val="00454BCF"/>
    <w:rsid w:val="00455718"/>
    <w:rsid w:val="00455D39"/>
    <w:rsid w:val="00455D9D"/>
    <w:rsid w:val="00455F69"/>
    <w:rsid w:val="00456018"/>
    <w:rsid w:val="0045632D"/>
    <w:rsid w:val="00456D04"/>
    <w:rsid w:val="00456E08"/>
    <w:rsid w:val="004576BA"/>
    <w:rsid w:val="0046079C"/>
    <w:rsid w:val="004608E9"/>
    <w:rsid w:val="00461B1E"/>
    <w:rsid w:val="00463320"/>
    <w:rsid w:val="00463807"/>
    <w:rsid w:val="004639B3"/>
    <w:rsid w:val="004653A7"/>
    <w:rsid w:val="00465472"/>
    <w:rsid w:val="00465D74"/>
    <w:rsid w:val="0046600F"/>
    <w:rsid w:val="004669AA"/>
    <w:rsid w:val="004674A6"/>
    <w:rsid w:val="004674B2"/>
    <w:rsid w:val="00467C9B"/>
    <w:rsid w:val="004701E0"/>
    <w:rsid w:val="00470684"/>
    <w:rsid w:val="0047121E"/>
    <w:rsid w:val="00471266"/>
    <w:rsid w:val="00471817"/>
    <w:rsid w:val="00472171"/>
    <w:rsid w:val="00472B84"/>
    <w:rsid w:val="0047349B"/>
    <w:rsid w:val="00473602"/>
    <w:rsid w:val="00474994"/>
    <w:rsid w:val="004778D3"/>
    <w:rsid w:val="00477EAA"/>
    <w:rsid w:val="004809C4"/>
    <w:rsid w:val="00481408"/>
    <w:rsid w:val="004815CA"/>
    <w:rsid w:val="004815F4"/>
    <w:rsid w:val="0048193B"/>
    <w:rsid w:val="00482AC8"/>
    <w:rsid w:val="00482D4D"/>
    <w:rsid w:val="0048315E"/>
    <w:rsid w:val="00483F4A"/>
    <w:rsid w:val="00483F4D"/>
    <w:rsid w:val="00484787"/>
    <w:rsid w:val="0048533E"/>
    <w:rsid w:val="00485400"/>
    <w:rsid w:val="00486563"/>
    <w:rsid w:val="0048673D"/>
    <w:rsid w:val="00486958"/>
    <w:rsid w:val="00486AAA"/>
    <w:rsid w:val="00486AE8"/>
    <w:rsid w:val="00486FEC"/>
    <w:rsid w:val="00487218"/>
    <w:rsid w:val="00487632"/>
    <w:rsid w:val="00491316"/>
    <w:rsid w:val="0049133A"/>
    <w:rsid w:val="00492B0A"/>
    <w:rsid w:val="00494A66"/>
    <w:rsid w:val="00494EDA"/>
    <w:rsid w:val="0049527C"/>
    <w:rsid w:val="00496796"/>
    <w:rsid w:val="00497C9A"/>
    <w:rsid w:val="004A04A1"/>
    <w:rsid w:val="004A1229"/>
    <w:rsid w:val="004A1496"/>
    <w:rsid w:val="004A1669"/>
    <w:rsid w:val="004A1D5C"/>
    <w:rsid w:val="004A2351"/>
    <w:rsid w:val="004A2C8D"/>
    <w:rsid w:val="004A37C6"/>
    <w:rsid w:val="004A3F57"/>
    <w:rsid w:val="004A441F"/>
    <w:rsid w:val="004A5676"/>
    <w:rsid w:val="004A5B95"/>
    <w:rsid w:val="004A625D"/>
    <w:rsid w:val="004A6614"/>
    <w:rsid w:val="004A667C"/>
    <w:rsid w:val="004A6D4F"/>
    <w:rsid w:val="004A6DFB"/>
    <w:rsid w:val="004A6EEE"/>
    <w:rsid w:val="004A7F8C"/>
    <w:rsid w:val="004B07BA"/>
    <w:rsid w:val="004B1F3A"/>
    <w:rsid w:val="004B2289"/>
    <w:rsid w:val="004B3F03"/>
    <w:rsid w:val="004B40FF"/>
    <w:rsid w:val="004B4544"/>
    <w:rsid w:val="004B4EEC"/>
    <w:rsid w:val="004B50DD"/>
    <w:rsid w:val="004B66EC"/>
    <w:rsid w:val="004B6BA7"/>
    <w:rsid w:val="004B7E55"/>
    <w:rsid w:val="004C0A79"/>
    <w:rsid w:val="004C0B17"/>
    <w:rsid w:val="004C1894"/>
    <w:rsid w:val="004C1D72"/>
    <w:rsid w:val="004C2311"/>
    <w:rsid w:val="004C314C"/>
    <w:rsid w:val="004C3367"/>
    <w:rsid w:val="004C3796"/>
    <w:rsid w:val="004C39F2"/>
    <w:rsid w:val="004C3F46"/>
    <w:rsid w:val="004C409C"/>
    <w:rsid w:val="004C40B8"/>
    <w:rsid w:val="004C416F"/>
    <w:rsid w:val="004C490C"/>
    <w:rsid w:val="004C4936"/>
    <w:rsid w:val="004C4EF7"/>
    <w:rsid w:val="004C4F90"/>
    <w:rsid w:val="004C5014"/>
    <w:rsid w:val="004C5258"/>
    <w:rsid w:val="004C53FC"/>
    <w:rsid w:val="004C5D07"/>
    <w:rsid w:val="004C6F70"/>
    <w:rsid w:val="004D05B8"/>
    <w:rsid w:val="004D074E"/>
    <w:rsid w:val="004D0E91"/>
    <w:rsid w:val="004D2215"/>
    <w:rsid w:val="004D28FC"/>
    <w:rsid w:val="004D29F6"/>
    <w:rsid w:val="004D2B31"/>
    <w:rsid w:val="004D3E49"/>
    <w:rsid w:val="004D4F75"/>
    <w:rsid w:val="004D534A"/>
    <w:rsid w:val="004D53A1"/>
    <w:rsid w:val="004D55FE"/>
    <w:rsid w:val="004D5723"/>
    <w:rsid w:val="004D5C70"/>
    <w:rsid w:val="004D6617"/>
    <w:rsid w:val="004D6FE5"/>
    <w:rsid w:val="004D7707"/>
    <w:rsid w:val="004D7CFD"/>
    <w:rsid w:val="004E09D4"/>
    <w:rsid w:val="004E0A7E"/>
    <w:rsid w:val="004E0D43"/>
    <w:rsid w:val="004E0E81"/>
    <w:rsid w:val="004E3932"/>
    <w:rsid w:val="004E3AF6"/>
    <w:rsid w:val="004E3D15"/>
    <w:rsid w:val="004E3EC6"/>
    <w:rsid w:val="004E3EC8"/>
    <w:rsid w:val="004E40D4"/>
    <w:rsid w:val="004E42C3"/>
    <w:rsid w:val="004E4710"/>
    <w:rsid w:val="004E4E79"/>
    <w:rsid w:val="004E4E9D"/>
    <w:rsid w:val="004E4FFA"/>
    <w:rsid w:val="004E4FFD"/>
    <w:rsid w:val="004E643D"/>
    <w:rsid w:val="004E6BB9"/>
    <w:rsid w:val="004F006D"/>
    <w:rsid w:val="004F00A7"/>
    <w:rsid w:val="004F0115"/>
    <w:rsid w:val="004F03CB"/>
    <w:rsid w:val="004F0522"/>
    <w:rsid w:val="004F0FF7"/>
    <w:rsid w:val="004F1A01"/>
    <w:rsid w:val="004F1EFF"/>
    <w:rsid w:val="004F2199"/>
    <w:rsid w:val="004F28A0"/>
    <w:rsid w:val="004F28DD"/>
    <w:rsid w:val="004F2CFC"/>
    <w:rsid w:val="004F2D02"/>
    <w:rsid w:val="004F310C"/>
    <w:rsid w:val="004F3235"/>
    <w:rsid w:val="004F3951"/>
    <w:rsid w:val="004F4AE2"/>
    <w:rsid w:val="004F4EA0"/>
    <w:rsid w:val="004F4EF4"/>
    <w:rsid w:val="004F57BC"/>
    <w:rsid w:val="004F5B87"/>
    <w:rsid w:val="004F61DC"/>
    <w:rsid w:val="004F6655"/>
    <w:rsid w:val="004F6736"/>
    <w:rsid w:val="004F700F"/>
    <w:rsid w:val="004F7918"/>
    <w:rsid w:val="004F7DD7"/>
    <w:rsid w:val="004F7F4A"/>
    <w:rsid w:val="00500628"/>
    <w:rsid w:val="00500871"/>
    <w:rsid w:val="0050107D"/>
    <w:rsid w:val="00501508"/>
    <w:rsid w:val="00501745"/>
    <w:rsid w:val="00503D3C"/>
    <w:rsid w:val="0050431A"/>
    <w:rsid w:val="00504725"/>
    <w:rsid w:val="00504996"/>
    <w:rsid w:val="00504B8B"/>
    <w:rsid w:val="0050564F"/>
    <w:rsid w:val="0050755A"/>
    <w:rsid w:val="0050791A"/>
    <w:rsid w:val="005108A3"/>
    <w:rsid w:val="00511036"/>
    <w:rsid w:val="00511FA6"/>
    <w:rsid w:val="005130A6"/>
    <w:rsid w:val="00513513"/>
    <w:rsid w:val="00513535"/>
    <w:rsid w:val="0051407E"/>
    <w:rsid w:val="005155A1"/>
    <w:rsid w:val="00515BD9"/>
    <w:rsid w:val="005165B4"/>
    <w:rsid w:val="005165FA"/>
    <w:rsid w:val="005172DB"/>
    <w:rsid w:val="005178A9"/>
    <w:rsid w:val="00517BCE"/>
    <w:rsid w:val="00520990"/>
    <w:rsid w:val="00521167"/>
    <w:rsid w:val="00522379"/>
    <w:rsid w:val="00522B9B"/>
    <w:rsid w:val="00522F93"/>
    <w:rsid w:val="0052358D"/>
    <w:rsid w:val="00523771"/>
    <w:rsid w:val="00523844"/>
    <w:rsid w:val="005238DA"/>
    <w:rsid w:val="005239B5"/>
    <w:rsid w:val="00523A51"/>
    <w:rsid w:val="0052434A"/>
    <w:rsid w:val="0052471C"/>
    <w:rsid w:val="00526EA3"/>
    <w:rsid w:val="00527943"/>
    <w:rsid w:val="0052798A"/>
    <w:rsid w:val="00527E98"/>
    <w:rsid w:val="0053044A"/>
    <w:rsid w:val="005304C5"/>
    <w:rsid w:val="005304F7"/>
    <w:rsid w:val="005317AB"/>
    <w:rsid w:val="00531E98"/>
    <w:rsid w:val="00532571"/>
    <w:rsid w:val="00532D8C"/>
    <w:rsid w:val="0053328E"/>
    <w:rsid w:val="00533572"/>
    <w:rsid w:val="00534AD8"/>
    <w:rsid w:val="00534BBA"/>
    <w:rsid w:val="00535D1E"/>
    <w:rsid w:val="00537A0B"/>
    <w:rsid w:val="00537C13"/>
    <w:rsid w:val="00540E84"/>
    <w:rsid w:val="00540EB9"/>
    <w:rsid w:val="00541225"/>
    <w:rsid w:val="005419AB"/>
    <w:rsid w:val="00541DAC"/>
    <w:rsid w:val="005427D4"/>
    <w:rsid w:val="005429DE"/>
    <w:rsid w:val="00543DB3"/>
    <w:rsid w:val="00543DB6"/>
    <w:rsid w:val="00544A2E"/>
    <w:rsid w:val="00546710"/>
    <w:rsid w:val="00550B1B"/>
    <w:rsid w:val="00550C7E"/>
    <w:rsid w:val="00550D68"/>
    <w:rsid w:val="005510BC"/>
    <w:rsid w:val="0055126A"/>
    <w:rsid w:val="005516BE"/>
    <w:rsid w:val="00551B18"/>
    <w:rsid w:val="00551BC4"/>
    <w:rsid w:val="00551FA0"/>
    <w:rsid w:val="00552443"/>
    <w:rsid w:val="005527DC"/>
    <w:rsid w:val="0055375A"/>
    <w:rsid w:val="0055383D"/>
    <w:rsid w:val="00553B34"/>
    <w:rsid w:val="005544BD"/>
    <w:rsid w:val="00554A66"/>
    <w:rsid w:val="00554F75"/>
    <w:rsid w:val="0055513F"/>
    <w:rsid w:val="00555C7E"/>
    <w:rsid w:val="00556724"/>
    <w:rsid w:val="00556D81"/>
    <w:rsid w:val="00557841"/>
    <w:rsid w:val="00557E63"/>
    <w:rsid w:val="00560CB1"/>
    <w:rsid w:val="005611C8"/>
    <w:rsid w:val="00561387"/>
    <w:rsid w:val="00561AFA"/>
    <w:rsid w:val="00561E64"/>
    <w:rsid w:val="00562465"/>
    <w:rsid w:val="00562A31"/>
    <w:rsid w:val="005633D3"/>
    <w:rsid w:val="00563569"/>
    <w:rsid w:val="00563E89"/>
    <w:rsid w:val="0056405A"/>
    <w:rsid w:val="0056469D"/>
    <w:rsid w:val="0056594D"/>
    <w:rsid w:val="00566610"/>
    <w:rsid w:val="00566627"/>
    <w:rsid w:val="00566D1E"/>
    <w:rsid w:val="00566DD0"/>
    <w:rsid w:val="00566EF5"/>
    <w:rsid w:val="005673D6"/>
    <w:rsid w:val="005708B9"/>
    <w:rsid w:val="00571597"/>
    <w:rsid w:val="00571B64"/>
    <w:rsid w:val="0057258C"/>
    <w:rsid w:val="005740A0"/>
    <w:rsid w:val="00574308"/>
    <w:rsid w:val="0057469B"/>
    <w:rsid w:val="00574997"/>
    <w:rsid w:val="00575005"/>
    <w:rsid w:val="00575299"/>
    <w:rsid w:val="00575F8A"/>
    <w:rsid w:val="0057602B"/>
    <w:rsid w:val="005776A4"/>
    <w:rsid w:val="0057783D"/>
    <w:rsid w:val="00581524"/>
    <w:rsid w:val="005819CC"/>
    <w:rsid w:val="00581F42"/>
    <w:rsid w:val="00582B40"/>
    <w:rsid w:val="00582F9E"/>
    <w:rsid w:val="0058368D"/>
    <w:rsid w:val="00583D68"/>
    <w:rsid w:val="00584714"/>
    <w:rsid w:val="005857C4"/>
    <w:rsid w:val="005859AB"/>
    <w:rsid w:val="0058612F"/>
    <w:rsid w:val="0058699E"/>
    <w:rsid w:val="00586F75"/>
    <w:rsid w:val="00587370"/>
    <w:rsid w:val="00587844"/>
    <w:rsid w:val="00587C5F"/>
    <w:rsid w:val="00587DD1"/>
    <w:rsid w:val="00587FEF"/>
    <w:rsid w:val="00590C70"/>
    <w:rsid w:val="00591AB2"/>
    <w:rsid w:val="00592851"/>
    <w:rsid w:val="00592EDA"/>
    <w:rsid w:val="00592F88"/>
    <w:rsid w:val="005934DC"/>
    <w:rsid w:val="00593DE3"/>
    <w:rsid w:val="00594572"/>
    <w:rsid w:val="00594611"/>
    <w:rsid w:val="00594698"/>
    <w:rsid w:val="0059512E"/>
    <w:rsid w:val="005955C1"/>
    <w:rsid w:val="00595C1D"/>
    <w:rsid w:val="0059608B"/>
    <w:rsid w:val="00596339"/>
    <w:rsid w:val="005964FD"/>
    <w:rsid w:val="005972E9"/>
    <w:rsid w:val="00597751"/>
    <w:rsid w:val="00597879"/>
    <w:rsid w:val="00597DE7"/>
    <w:rsid w:val="005A0362"/>
    <w:rsid w:val="005A06A0"/>
    <w:rsid w:val="005A12AB"/>
    <w:rsid w:val="005A145E"/>
    <w:rsid w:val="005A1528"/>
    <w:rsid w:val="005A1CC3"/>
    <w:rsid w:val="005A23B7"/>
    <w:rsid w:val="005A258A"/>
    <w:rsid w:val="005A272C"/>
    <w:rsid w:val="005A2A0B"/>
    <w:rsid w:val="005A2B5D"/>
    <w:rsid w:val="005A318F"/>
    <w:rsid w:val="005A372C"/>
    <w:rsid w:val="005A420E"/>
    <w:rsid w:val="005A449F"/>
    <w:rsid w:val="005A5D08"/>
    <w:rsid w:val="005A5F49"/>
    <w:rsid w:val="005B0C18"/>
    <w:rsid w:val="005B1577"/>
    <w:rsid w:val="005B21C1"/>
    <w:rsid w:val="005B2A61"/>
    <w:rsid w:val="005B2CC0"/>
    <w:rsid w:val="005B2E52"/>
    <w:rsid w:val="005B31D6"/>
    <w:rsid w:val="005B3757"/>
    <w:rsid w:val="005B3E44"/>
    <w:rsid w:val="005B44A0"/>
    <w:rsid w:val="005B4673"/>
    <w:rsid w:val="005B4853"/>
    <w:rsid w:val="005B4C42"/>
    <w:rsid w:val="005B5506"/>
    <w:rsid w:val="005B5D90"/>
    <w:rsid w:val="005B616B"/>
    <w:rsid w:val="005B6EA4"/>
    <w:rsid w:val="005B701A"/>
    <w:rsid w:val="005B7B34"/>
    <w:rsid w:val="005C01A9"/>
    <w:rsid w:val="005C03AB"/>
    <w:rsid w:val="005C2CC5"/>
    <w:rsid w:val="005C3444"/>
    <w:rsid w:val="005C35B9"/>
    <w:rsid w:val="005C3CC0"/>
    <w:rsid w:val="005C506E"/>
    <w:rsid w:val="005C562B"/>
    <w:rsid w:val="005C5877"/>
    <w:rsid w:val="005C663F"/>
    <w:rsid w:val="005C69C4"/>
    <w:rsid w:val="005C6BB6"/>
    <w:rsid w:val="005D0377"/>
    <w:rsid w:val="005D0492"/>
    <w:rsid w:val="005D1B81"/>
    <w:rsid w:val="005D2B4D"/>
    <w:rsid w:val="005D2E4D"/>
    <w:rsid w:val="005D3C86"/>
    <w:rsid w:val="005D3FF0"/>
    <w:rsid w:val="005D4321"/>
    <w:rsid w:val="005D4F6D"/>
    <w:rsid w:val="005D544B"/>
    <w:rsid w:val="005D571B"/>
    <w:rsid w:val="005E0834"/>
    <w:rsid w:val="005E0E24"/>
    <w:rsid w:val="005E1F4B"/>
    <w:rsid w:val="005E2A49"/>
    <w:rsid w:val="005E360F"/>
    <w:rsid w:val="005E3A30"/>
    <w:rsid w:val="005E3EAD"/>
    <w:rsid w:val="005E4021"/>
    <w:rsid w:val="005E4C3C"/>
    <w:rsid w:val="005E57B0"/>
    <w:rsid w:val="005E6749"/>
    <w:rsid w:val="005E7402"/>
    <w:rsid w:val="005E755D"/>
    <w:rsid w:val="005E77CE"/>
    <w:rsid w:val="005F0CB4"/>
    <w:rsid w:val="005F18D5"/>
    <w:rsid w:val="005F192B"/>
    <w:rsid w:val="005F2622"/>
    <w:rsid w:val="005F27AB"/>
    <w:rsid w:val="005F2801"/>
    <w:rsid w:val="005F29CE"/>
    <w:rsid w:val="005F2B0E"/>
    <w:rsid w:val="005F30FA"/>
    <w:rsid w:val="005F4511"/>
    <w:rsid w:val="005F4966"/>
    <w:rsid w:val="005F5453"/>
    <w:rsid w:val="005F54DC"/>
    <w:rsid w:val="005F5A7A"/>
    <w:rsid w:val="005F6A9D"/>
    <w:rsid w:val="005F7782"/>
    <w:rsid w:val="005F7B17"/>
    <w:rsid w:val="005F7EDA"/>
    <w:rsid w:val="006008E4"/>
    <w:rsid w:val="00600BA9"/>
    <w:rsid w:val="00600C55"/>
    <w:rsid w:val="0060160D"/>
    <w:rsid w:val="00601A43"/>
    <w:rsid w:val="006030BD"/>
    <w:rsid w:val="00603461"/>
    <w:rsid w:val="00603654"/>
    <w:rsid w:val="0060472B"/>
    <w:rsid w:val="00604944"/>
    <w:rsid w:val="00605720"/>
    <w:rsid w:val="00605B58"/>
    <w:rsid w:val="00605DDB"/>
    <w:rsid w:val="006107EB"/>
    <w:rsid w:val="00610DCD"/>
    <w:rsid w:val="0061135B"/>
    <w:rsid w:val="0061279C"/>
    <w:rsid w:val="0061293F"/>
    <w:rsid w:val="00613FD3"/>
    <w:rsid w:val="00614E09"/>
    <w:rsid w:val="00615050"/>
    <w:rsid w:val="0061551F"/>
    <w:rsid w:val="00620977"/>
    <w:rsid w:val="006209C1"/>
    <w:rsid w:val="00621591"/>
    <w:rsid w:val="00621D17"/>
    <w:rsid w:val="0062220A"/>
    <w:rsid w:val="00622A40"/>
    <w:rsid w:val="00622CBD"/>
    <w:rsid w:val="0062512C"/>
    <w:rsid w:val="00625592"/>
    <w:rsid w:val="006258D0"/>
    <w:rsid w:val="006259C3"/>
    <w:rsid w:val="006264C1"/>
    <w:rsid w:val="00626A27"/>
    <w:rsid w:val="00626BFE"/>
    <w:rsid w:val="00627049"/>
    <w:rsid w:val="0062733C"/>
    <w:rsid w:val="00627BDF"/>
    <w:rsid w:val="00627D56"/>
    <w:rsid w:val="006307C0"/>
    <w:rsid w:val="00630A08"/>
    <w:rsid w:val="00631B1D"/>
    <w:rsid w:val="0063361F"/>
    <w:rsid w:val="0063366B"/>
    <w:rsid w:val="00633801"/>
    <w:rsid w:val="00634644"/>
    <w:rsid w:val="006347C4"/>
    <w:rsid w:val="006353E2"/>
    <w:rsid w:val="0063594F"/>
    <w:rsid w:val="006360B3"/>
    <w:rsid w:val="0063621F"/>
    <w:rsid w:val="0063698B"/>
    <w:rsid w:val="00636C2C"/>
    <w:rsid w:val="00636EA1"/>
    <w:rsid w:val="00637B58"/>
    <w:rsid w:val="0064146E"/>
    <w:rsid w:val="0064179E"/>
    <w:rsid w:val="006419F0"/>
    <w:rsid w:val="0064260A"/>
    <w:rsid w:val="00642B0A"/>
    <w:rsid w:val="00643AC3"/>
    <w:rsid w:val="00643D1C"/>
    <w:rsid w:val="006440B7"/>
    <w:rsid w:val="006440F3"/>
    <w:rsid w:val="006465D4"/>
    <w:rsid w:val="00646B75"/>
    <w:rsid w:val="006471B4"/>
    <w:rsid w:val="0064785A"/>
    <w:rsid w:val="00647C11"/>
    <w:rsid w:val="00650402"/>
    <w:rsid w:val="00650FBA"/>
    <w:rsid w:val="00651736"/>
    <w:rsid w:val="00652B09"/>
    <w:rsid w:val="0065348D"/>
    <w:rsid w:val="00653746"/>
    <w:rsid w:val="00653CF2"/>
    <w:rsid w:val="00653F4D"/>
    <w:rsid w:val="00654617"/>
    <w:rsid w:val="00655528"/>
    <w:rsid w:val="006564C7"/>
    <w:rsid w:val="006566F5"/>
    <w:rsid w:val="00656AB2"/>
    <w:rsid w:val="00656EEB"/>
    <w:rsid w:val="006571F0"/>
    <w:rsid w:val="0065792D"/>
    <w:rsid w:val="006601B0"/>
    <w:rsid w:val="0066110C"/>
    <w:rsid w:val="00661220"/>
    <w:rsid w:val="00661E6C"/>
    <w:rsid w:val="00663E08"/>
    <w:rsid w:val="0066421C"/>
    <w:rsid w:val="006647AE"/>
    <w:rsid w:val="006647F7"/>
    <w:rsid w:val="00664862"/>
    <w:rsid w:val="006648EB"/>
    <w:rsid w:val="00665D1D"/>
    <w:rsid w:val="0066666B"/>
    <w:rsid w:val="00666BE3"/>
    <w:rsid w:val="00667769"/>
    <w:rsid w:val="006678E7"/>
    <w:rsid w:val="0066790A"/>
    <w:rsid w:val="00667BA4"/>
    <w:rsid w:val="00667EB2"/>
    <w:rsid w:val="006704E9"/>
    <w:rsid w:val="0067129A"/>
    <w:rsid w:val="00671908"/>
    <w:rsid w:val="00671AFE"/>
    <w:rsid w:val="00672210"/>
    <w:rsid w:val="00672661"/>
    <w:rsid w:val="0067290F"/>
    <w:rsid w:val="006738B8"/>
    <w:rsid w:val="00673A6A"/>
    <w:rsid w:val="0067486A"/>
    <w:rsid w:val="006760AE"/>
    <w:rsid w:val="00676236"/>
    <w:rsid w:val="00676241"/>
    <w:rsid w:val="00676AC3"/>
    <w:rsid w:val="0067721B"/>
    <w:rsid w:val="00677BD6"/>
    <w:rsid w:val="00677F70"/>
    <w:rsid w:val="00680039"/>
    <w:rsid w:val="00680A14"/>
    <w:rsid w:val="00680A97"/>
    <w:rsid w:val="00680BED"/>
    <w:rsid w:val="00680EB3"/>
    <w:rsid w:val="00681068"/>
    <w:rsid w:val="00682615"/>
    <w:rsid w:val="00682B90"/>
    <w:rsid w:val="0068315D"/>
    <w:rsid w:val="006842C5"/>
    <w:rsid w:val="00686822"/>
    <w:rsid w:val="00686948"/>
    <w:rsid w:val="0068739B"/>
    <w:rsid w:val="0068748B"/>
    <w:rsid w:val="00687A96"/>
    <w:rsid w:val="00690337"/>
    <w:rsid w:val="006909E8"/>
    <w:rsid w:val="006909F6"/>
    <w:rsid w:val="00690A59"/>
    <w:rsid w:val="00690E19"/>
    <w:rsid w:val="00690EE1"/>
    <w:rsid w:val="006911D0"/>
    <w:rsid w:val="00692101"/>
    <w:rsid w:val="00692468"/>
    <w:rsid w:val="0069416D"/>
    <w:rsid w:val="00694C01"/>
    <w:rsid w:val="00694C30"/>
    <w:rsid w:val="00695598"/>
    <w:rsid w:val="00695B83"/>
    <w:rsid w:val="00696779"/>
    <w:rsid w:val="00696A48"/>
    <w:rsid w:val="006971A8"/>
    <w:rsid w:val="00697329"/>
    <w:rsid w:val="00697DD0"/>
    <w:rsid w:val="006A14BB"/>
    <w:rsid w:val="006A1EAC"/>
    <w:rsid w:val="006A2467"/>
    <w:rsid w:val="006A286B"/>
    <w:rsid w:val="006A2C68"/>
    <w:rsid w:val="006A3699"/>
    <w:rsid w:val="006A4FBC"/>
    <w:rsid w:val="006A54BD"/>
    <w:rsid w:val="006A5853"/>
    <w:rsid w:val="006A595A"/>
    <w:rsid w:val="006A5B59"/>
    <w:rsid w:val="006A64B4"/>
    <w:rsid w:val="006A699A"/>
    <w:rsid w:val="006A72C1"/>
    <w:rsid w:val="006B00D9"/>
    <w:rsid w:val="006B05F7"/>
    <w:rsid w:val="006B0B8F"/>
    <w:rsid w:val="006B0C40"/>
    <w:rsid w:val="006B0F89"/>
    <w:rsid w:val="006B1063"/>
    <w:rsid w:val="006B13D7"/>
    <w:rsid w:val="006B2298"/>
    <w:rsid w:val="006B337E"/>
    <w:rsid w:val="006B3475"/>
    <w:rsid w:val="006B4185"/>
    <w:rsid w:val="006B5CCF"/>
    <w:rsid w:val="006B6446"/>
    <w:rsid w:val="006B6636"/>
    <w:rsid w:val="006B7AE6"/>
    <w:rsid w:val="006B7BEC"/>
    <w:rsid w:val="006C08F7"/>
    <w:rsid w:val="006C0E49"/>
    <w:rsid w:val="006C15FD"/>
    <w:rsid w:val="006C213E"/>
    <w:rsid w:val="006C3BAE"/>
    <w:rsid w:val="006C420D"/>
    <w:rsid w:val="006C51AD"/>
    <w:rsid w:val="006C7740"/>
    <w:rsid w:val="006D0A77"/>
    <w:rsid w:val="006D0B0D"/>
    <w:rsid w:val="006D0BAE"/>
    <w:rsid w:val="006D27E7"/>
    <w:rsid w:val="006D2805"/>
    <w:rsid w:val="006D2EC7"/>
    <w:rsid w:val="006D308C"/>
    <w:rsid w:val="006D3B34"/>
    <w:rsid w:val="006D3EF7"/>
    <w:rsid w:val="006D4E46"/>
    <w:rsid w:val="006D5023"/>
    <w:rsid w:val="006D68DA"/>
    <w:rsid w:val="006D745C"/>
    <w:rsid w:val="006D748E"/>
    <w:rsid w:val="006D79A2"/>
    <w:rsid w:val="006D7D56"/>
    <w:rsid w:val="006E0D11"/>
    <w:rsid w:val="006E0FC2"/>
    <w:rsid w:val="006E13C9"/>
    <w:rsid w:val="006E13F6"/>
    <w:rsid w:val="006E1455"/>
    <w:rsid w:val="006E1AC9"/>
    <w:rsid w:val="006E32F3"/>
    <w:rsid w:val="006E5E5B"/>
    <w:rsid w:val="006E624B"/>
    <w:rsid w:val="006E6A3B"/>
    <w:rsid w:val="006E78A5"/>
    <w:rsid w:val="006F03E7"/>
    <w:rsid w:val="006F0958"/>
    <w:rsid w:val="006F0984"/>
    <w:rsid w:val="006F1180"/>
    <w:rsid w:val="006F15A6"/>
    <w:rsid w:val="006F194C"/>
    <w:rsid w:val="006F231C"/>
    <w:rsid w:val="006F243C"/>
    <w:rsid w:val="006F4328"/>
    <w:rsid w:val="006F48D2"/>
    <w:rsid w:val="006F4935"/>
    <w:rsid w:val="006F72AA"/>
    <w:rsid w:val="006F7375"/>
    <w:rsid w:val="006F7ED4"/>
    <w:rsid w:val="007004B8"/>
    <w:rsid w:val="007008F3"/>
    <w:rsid w:val="00700B68"/>
    <w:rsid w:val="0070138F"/>
    <w:rsid w:val="007025C9"/>
    <w:rsid w:val="00703016"/>
    <w:rsid w:val="00703261"/>
    <w:rsid w:val="00703341"/>
    <w:rsid w:val="007036B2"/>
    <w:rsid w:val="00703AF6"/>
    <w:rsid w:val="00703EE3"/>
    <w:rsid w:val="007048C5"/>
    <w:rsid w:val="00705179"/>
    <w:rsid w:val="007053D8"/>
    <w:rsid w:val="00705421"/>
    <w:rsid w:val="00705485"/>
    <w:rsid w:val="007054FA"/>
    <w:rsid w:val="00705966"/>
    <w:rsid w:val="00706001"/>
    <w:rsid w:val="00706299"/>
    <w:rsid w:val="007062E8"/>
    <w:rsid w:val="0070675D"/>
    <w:rsid w:val="00706E48"/>
    <w:rsid w:val="007102F9"/>
    <w:rsid w:val="0071033A"/>
    <w:rsid w:val="007107F4"/>
    <w:rsid w:val="00710D4A"/>
    <w:rsid w:val="00711405"/>
    <w:rsid w:val="00711AF0"/>
    <w:rsid w:val="00711D61"/>
    <w:rsid w:val="0071341E"/>
    <w:rsid w:val="00713DF5"/>
    <w:rsid w:val="00714621"/>
    <w:rsid w:val="0071534C"/>
    <w:rsid w:val="0071582C"/>
    <w:rsid w:val="00715E63"/>
    <w:rsid w:val="00716D89"/>
    <w:rsid w:val="00717052"/>
    <w:rsid w:val="007175F3"/>
    <w:rsid w:val="0071786F"/>
    <w:rsid w:val="00720A72"/>
    <w:rsid w:val="00721617"/>
    <w:rsid w:val="00721A65"/>
    <w:rsid w:val="00722223"/>
    <w:rsid w:val="007222BA"/>
    <w:rsid w:val="007222F1"/>
    <w:rsid w:val="00722998"/>
    <w:rsid w:val="00723846"/>
    <w:rsid w:val="00723DD1"/>
    <w:rsid w:val="007240BB"/>
    <w:rsid w:val="00726249"/>
    <w:rsid w:val="00726425"/>
    <w:rsid w:val="0072669F"/>
    <w:rsid w:val="00726D4F"/>
    <w:rsid w:val="00730606"/>
    <w:rsid w:val="00730845"/>
    <w:rsid w:val="00730911"/>
    <w:rsid w:val="00730FD2"/>
    <w:rsid w:val="00731B66"/>
    <w:rsid w:val="00732761"/>
    <w:rsid w:val="00733180"/>
    <w:rsid w:val="00733F1B"/>
    <w:rsid w:val="00733FE5"/>
    <w:rsid w:val="00734131"/>
    <w:rsid w:val="00734720"/>
    <w:rsid w:val="00734853"/>
    <w:rsid w:val="0073541D"/>
    <w:rsid w:val="00736682"/>
    <w:rsid w:val="007368F5"/>
    <w:rsid w:val="00736B93"/>
    <w:rsid w:val="00737154"/>
    <w:rsid w:val="0073720C"/>
    <w:rsid w:val="007404EB"/>
    <w:rsid w:val="00740501"/>
    <w:rsid w:val="0074085A"/>
    <w:rsid w:val="00740DA4"/>
    <w:rsid w:val="00741A1B"/>
    <w:rsid w:val="00741BB9"/>
    <w:rsid w:val="00742205"/>
    <w:rsid w:val="00742611"/>
    <w:rsid w:val="0074276B"/>
    <w:rsid w:val="0074286E"/>
    <w:rsid w:val="007430A1"/>
    <w:rsid w:val="00743CCE"/>
    <w:rsid w:val="00744086"/>
    <w:rsid w:val="007445B6"/>
    <w:rsid w:val="00744723"/>
    <w:rsid w:val="00744A0F"/>
    <w:rsid w:val="00744C50"/>
    <w:rsid w:val="00744D3C"/>
    <w:rsid w:val="00745B72"/>
    <w:rsid w:val="00747A3D"/>
    <w:rsid w:val="007504A1"/>
    <w:rsid w:val="007509EC"/>
    <w:rsid w:val="00750BBA"/>
    <w:rsid w:val="00750D99"/>
    <w:rsid w:val="007512BB"/>
    <w:rsid w:val="00751974"/>
    <w:rsid w:val="007520E4"/>
    <w:rsid w:val="00752D6A"/>
    <w:rsid w:val="007530F6"/>
    <w:rsid w:val="0075518C"/>
    <w:rsid w:val="00755D1E"/>
    <w:rsid w:val="00756420"/>
    <w:rsid w:val="00756460"/>
    <w:rsid w:val="00757197"/>
    <w:rsid w:val="00757484"/>
    <w:rsid w:val="007607FA"/>
    <w:rsid w:val="00760F88"/>
    <w:rsid w:val="00761945"/>
    <w:rsid w:val="00762639"/>
    <w:rsid w:val="007626DB"/>
    <w:rsid w:val="0076397A"/>
    <w:rsid w:val="0076462B"/>
    <w:rsid w:val="007656A2"/>
    <w:rsid w:val="0076665D"/>
    <w:rsid w:val="00767ABA"/>
    <w:rsid w:val="00767DBF"/>
    <w:rsid w:val="00770002"/>
    <w:rsid w:val="0077002B"/>
    <w:rsid w:val="00770CBE"/>
    <w:rsid w:val="00771367"/>
    <w:rsid w:val="0077205A"/>
    <w:rsid w:val="00772C6A"/>
    <w:rsid w:val="0077372D"/>
    <w:rsid w:val="00774BC9"/>
    <w:rsid w:val="0077585D"/>
    <w:rsid w:val="007762B7"/>
    <w:rsid w:val="0077665B"/>
    <w:rsid w:val="007771DA"/>
    <w:rsid w:val="007803D2"/>
    <w:rsid w:val="0078110C"/>
    <w:rsid w:val="007813A5"/>
    <w:rsid w:val="00781D48"/>
    <w:rsid w:val="00782357"/>
    <w:rsid w:val="0078342C"/>
    <w:rsid w:val="0078354A"/>
    <w:rsid w:val="007836AD"/>
    <w:rsid w:val="00783888"/>
    <w:rsid w:val="007839A2"/>
    <w:rsid w:val="00785597"/>
    <w:rsid w:val="00785BFD"/>
    <w:rsid w:val="00786BB7"/>
    <w:rsid w:val="00786E31"/>
    <w:rsid w:val="00786EE4"/>
    <w:rsid w:val="00787EAC"/>
    <w:rsid w:val="007908A6"/>
    <w:rsid w:val="00790FDE"/>
    <w:rsid w:val="007911BC"/>
    <w:rsid w:val="00791E84"/>
    <w:rsid w:val="00791FD6"/>
    <w:rsid w:val="007920E0"/>
    <w:rsid w:val="00792526"/>
    <w:rsid w:val="00792B1A"/>
    <w:rsid w:val="0079313C"/>
    <w:rsid w:val="007932FB"/>
    <w:rsid w:val="007943F7"/>
    <w:rsid w:val="0079471B"/>
    <w:rsid w:val="00794A7D"/>
    <w:rsid w:val="007951B0"/>
    <w:rsid w:val="0079586B"/>
    <w:rsid w:val="00796D3D"/>
    <w:rsid w:val="00796DCA"/>
    <w:rsid w:val="00797FFB"/>
    <w:rsid w:val="007A0870"/>
    <w:rsid w:val="007A0B3C"/>
    <w:rsid w:val="007A0C2D"/>
    <w:rsid w:val="007A0D52"/>
    <w:rsid w:val="007A0DC0"/>
    <w:rsid w:val="007A141A"/>
    <w:rsid w:val="007A1DE9"/>
    <w:rsid w:val="007A2260"/>
    <w:rsid w:val="007A3176"/>
    <w:rsid w:val="007A3241"/>
    <w:rsid w:val="007A32BC"/>
    <w:rsid w:val="007A34F6"/>
    <w:rsid w:val="007A391E"/>
    <w:rsid w:val="007A5584"/>
    <w:rsid w:val="007A57F9"/>
    <w:rsid w:val="007A5ADA"/>
    <w:rsid w:val="007A6BEC"/>
    <w:rsid w:val="007B0625"/>
    <w:rsid w:val="007B1502"/>
    <w:rsid w:val="007B1747"/>
    <w:rsid w:val="007B19BA"/>
    <w:rsid w:val="007B2EAD"/>
    <w:rsid w:val="007B3C8E"/>
    <w:rsid w:val="007B4A70"/>
    <w:rsid w:val="007B541F"/>
    <w:rsid w:val="007B552A"/>
    <w:rsid w:val="007B5D85"/>
    <w:rsid w:val="007B61DF"/>
    <w:rsid w:val="007B6473"/>
    <w:rsid w:val="007B6BE5"/>
    <w:rsid w:val="007B6D6A"/>
    <w:rsid w:val="007B7109"/>
    <w:rsid w:val="007C0873"/>
    <w:rsid w:val="007C0FA8"/>
    <w:rsid w:val="007C1316"/>
    <w:rsid w:val="007C1DC3"/>
    <w:rsid w:val="007C2DD0"/>
    <w:rsid w:val="007C31F1"/>
    <w:rsid w:val="007C3261"/>
    <w:rsid w:val="007C4C79"/>
    <w:rsid w:val="007C56D2"/>
    <w:rsid w:val="007C5842"/>
    <w:rsid w:val="007C6899"/>
    <w:rsid w:val="007C6D7C"/>
    <w:rsid w:val="007C7C47"/>
    <w:rsid w:val="007C7D64"/>
    <w:rsid w:val="007D0C78"/>
    <w:rsid w:val="007D0C8E"/>
    <w:rsid w:val="007D1330"/>
    <w:rsid w:val="007D198E"/>
    <w:rsid w:val="007D1BC1"/>
    <w:rsid w:val="007D24F0"/>
    <w:rsid w:val="007D29DE"/>
    <w:rsid w:val="007D310C"/>
    <w:rsid w:val="007D33B6"/>
    <w:rsid w:val="007D43A2"/>
    <w:rsid w:val="007D4531"/>
    <w:rsid w:val="007D4E4E"/>
    <w:rsid w:val="007D542B"/>
    <w:rsid w:val="007D6E24"/>
    <w:rsid w:val="007D7577"/>
    <w:rsid w:val="007D784D"/>
    <w:rsid w:val="007E0542"/>
    <w:rsid w:val="007E0666"/>
    <w:rsid w:val="007E0FEC"/>
    <w:rsid w:val="007E111D"/>
    <w:rsid w:val="007E187D"/>
    <w:rsid w:val="007E228E"/>
    <w:rsid w:val="007E321D"/>
    <w:rsid w:val="007E387B"/>
    <w:rsid w:val="007E4D85"/>
    <w:rsid w:val="007E5D93"/>
    <w:rsid w:val="007E600B"/>
    <w:rsid w:val="007E6300"/>
    <w:rsid w:val="007E654E"/>
    <w:rsid w:val="007E70E7"/>
    <w:rsid w:val="007F0C86"/>
    <w:rsid w:val="007F0F5A"/>
    <w:rsid w:val="007F16E7"/>
    <w:rsid w:val="007F1967"/>
    <w:rsid w:val="007F1D69"/>
    <w:rsid w:val="007F24DA"/>
    <w:rsid w:val="007F2D66"/>
    <w:rsid w:val="007F31BD"/>
    <w:rsid w:val="007F3ABD"/>
    <w:rsid w:val="007F3EAC"/>
    <w:rsid w:val="007F4456"/>
    <w:rsid w:val="007F4642"/>
    <w:rsid w:val="007F6046"/>
    <w:rsid w:val="007F6611"/>
    <w:rsid w:val="007F6E1E"/>
    <w:rsid w:val="007F781E"/>
    <w:rsid w:val="007F7D9E"/>
    <w:rsid w:val="007F7FFE"/>
    <w:rsid w:val="0080038F"/>
    <w:rsid w:val="00800A36"/>
    <w:rsid w:val="00800FAC"/>
    <w:rsid w:val="008013E8"/>
    <w:rsid w:val="008016B2"/>
    <w:rsid w:val="00802507"/>
    <w:rsid w:val="008028E7"/>
    <w:rsid w:val="0080293E"/>
    <w:rsid w:val="00803457"/>
    <w:rsid w:val="008034DB"/>
    <w:rsid w:val="00803C52"/>
    <w:rsid w:val="0080436C"/>
    <w:rsid w:val="00804756"/>
    <w:rsid w:val="00805201"/>
    <w:rsid w:val="008058DA"/>
    <w:rsid w:val="008106BB"/>
    <w:rsid w:val="00810EAB"/>
    <w:rsid w:val="008114A6"/>
    <w:rsid w:val="0081173A"/>
    <w:rsid w:val="0081229F"/>
    <w:rsid w:val="00812488"/>
    <w:rsid w:val="008126EF"/>
    <w:rsid w:val="00812A26"/>
    <w:rsid w:val="00812A74"/>
    <w:rsid w:val="0081364A"/>
    <w:rsid w:val="00813C58"/>
    <w:rsid w:val="008146C0"/>
    <w:rsid w:val="00814F4D"/>
    <w:rsid w:val="00814F81"/>
    <w:rsid w:val="00815F89"/>
    <w:rsid w:val="0081654F"/>
    <w:rsid w:val="00817370"/>
    <w:rsid w:val="00820363"/>
    <w:rsid w:val="008207DB"/>
    <w:rsid w:val="00821412"/>
    <w:rsid w:val="00821C98"/>
    <w:rsid w:val="00822059"/>
    <w:rsid w:val="0082280A"/>
    <w:rsid w:val="00822CD4"/>
    <w:rsid w:val="008239C4"/>
    <w:rsid w:val="00823FA5"/>
    <w:rsid w:val="008257F5"/>
    <w:rsid w:val="00825DB8"/>
    <w:rsid w:val="00826953"/>
    <w:rsid w:val="0082697B"/>
    <w:rsid w:val="00826A71"/>
    <w:rsid w:val="00827051"/>
    <w:rsid w:val="00827675"/>
    <w:rsid w:val="008305C0"/>
    <w:rsid w:val="00830C2E"/>
    <w:rsid w:val="00830C53"/>
    <w:rsid w:val="00831492"/>
    <w:rsid w:val="0083203F"/>
    <w:rsid w:val="008325CD"/>
    <w:rsid w:val="00833982"/>
    <w:rsid w:val="00835BA1"/>
    <w:rsid w:val="00835D29"/>
    <w:rsid w:val="00835EFB"/>
    <w:rsid w:val="00836225"/>
    <w:rsid w:val="0083641F"/>
    <w:rsid w:val="00836544"/>
    <w:rsid w:val="00836AA8"/>
    <w:rsid w:val="00837117"/>
    <w:rsid w:val="00840357"/>
    <w:rsid w:val="008415C9"/>
    <w:rsid w:val="00841604"/>
    <w:rsid w:val="0084181C"/>
    <w:rsid w:val="008420BA"/>
    <w:rsid w:val="008428C2"/>
    <w:rsid w:val="008430A7"/>
    <w:rsid w:val="008441BE"/>
    <w:rsid w:val="00844922"/>
    <w:rsid w:val="00845D8C"/>
    <w:rsid w:val="00845DB2"/>
    <w:rsid w:val="00845E96"/>
    <w:rsid w:val="0084665B"/>
    <w:rsid w:val="00847A56"/>
    <w:rsid w:val="008500C5"/>
    <w:rsid w:val="00851685"/>
    <w:rsid w:val="008517E3"/>
    <w:rsid w:val="00852040"/>
    <w:rsid w:val="00853283"/>
    <w:rsid w:val="00855162"/>
    <w:rsid w:val="00855514"/>
    <w:rsid w:val="00855D4B"/>
    <w:rsid w:val="008560F3"/>
    <w:rsid w:val="00856C58"/>
    <w:rsid w:val="0085701C"/>
    <w:rsid w:val="00861038"/>
    <w:rsid w:val="0086111E"/>
    <w:rsid w:val="00861662"/>
    <w:rsid w:val="00863686"/>
    <w:rsid w:val="00865788"/>
    <w:rsid w:val="00865DF3"/>
    <w:rsid w:val="008665B6"/>
    <w:rsid w:val="0086673A"/>
    <w:rsid w:val="00867952"/>
    <w:rsid w:val="00867AE2"/>
    <w:rsid w:val="00870411"/>
    <w:rsid w:val="008705B4"/>
    <w:rsid w:val="008708B1"/>
    <w:rsid w:val="00871617"/>
    <w:rsid w:val="008716BC"/>
    <w:rsid w:val="0087274B"/>
    <w:rsid w:val="0087307D"/>
    <w:rsid w:val="0087388B"/>
    <w:rsid w:val="00874622"/>
    <w:rsid w:val="0087463D"/>
    <w:rsid w:val="0087504B"/>
    <w:rsid w:val="0087582C"/>
    <w:rsid w:val="0087653B"/>
    <w:rsid w:val="008776B3"/>
    <w:rsid w:val="00877D7F"/>
    <w:rsid w:val="00877F80"/>
    <w:rsid w:val="00877FB9"/>
    <w:rsid w:val="0088068C"/>
    <w:rsid w:val="00882B61"/>
    <w:rsid w:val="00883C0D"/>
    <w:rsid w:val="00884171"/>
    <w:rsid w:val="008846CC"/>
    <w:rsid w:val="00884C90"/>
    <w:rsid w:val="00885C82"/>
    <w:rsid w:val="008862D0"/>
    <w:rsid w:val="00886E16"/>
    <w:rsid w:val="00887C48"/>
    <w:rsid w:val="00887E03"/>
    <w:rsid w:val="008903A9"/>
    <w:rsid w:val="00891CF6"/>
    <w:rsid w:val="00892072"/>
    <w:rsid w:val="0089242F"/>
    <w:rsid w:val="008925B2"/>
    <w:rsid w:val="00892900"/>
    <w:rsid w:val="00892DC7"/>
    <w:rsid w:val="0089351A"/>
    <w:rsid w:val="0089352A"/>
    <w:rsid w:val="0089399F"/>
    <w:rsid w:val="00893C8F"/>
    <w:rsid w:val="00894671"/>
    <w:rsid w:val="00894E22"/>
    <w:rsid w:val="00895541"/>
    <w:rsid w:val="008964B1"/>
    <w:rsid w:val="008969CD"/>
    <w:rsid w:val="00897296"/>
    <w:rsid w:val="00897C46"/>
    <w:rsid w:val="00897FDE"/>
    <w:rsid w:val="008A0629"/>
    <w:rsid w:val="008A069F"/>
    <w:rsid w:val="008A11E7"/>
    <w:rsid w:val="008A181D"/>
    <w:rsid w:val="008A2154"/>
    <w:rsid w:val="008A2D2A"/>
    <w:rsid w:val="008A2F3C"/>
    <w:rsid w:val="008A2F8E"/>
    <w:rsid w:val="008A313F"/>
    <w:rsid w:val="008A36BA"/>
    <w:rsid w:val="008A408F"/>
    <w:rsid w:val="008A48E1"/>
    <w:rsid w:val="008A508D"/>
    <w:rsid w:val="008A52BA"/>
    <w:rsid w:val="008A57AC"/>
    <w:rsid w:val="008A6302"/>
    <w:rsid w:val="008A6BD1"/>
    <w:rsid w:val="008A6E0F"/>
    <w:rsid w:val="008B1AB2"/>
    <w:rsid w:val="008B28BD"/>
    <w:rsid w:val="008B2B94"/>
    <w:rsid w:val="008B3B04"/>
    <w:rsid w:val="008B3DC4"/>
    <w:rsid w:val="008B50FA"/>
    <w:rsid w:val="008B58DC"/>
    <w:rsid w:val="008B63B2"/>
    <w:rsid w:val="008B76F2"/>
    <w:rsid w:val="008C05B5"/>
    <w:rsid w:val="008C1A87"/>
    <w:rsid w:val="008C2540"/>
    <w:rsid w:val="008C28A3"/>
    <w:rsid w:val="008C298C"/>
    <w:rsid w:val="008C36E8"/>
    <w:rsid w:val="008C5701"/>
    <w:rsid w:val="008C63EC"/>
    <w:rsid w:val="008C65AA"/>
    <w:rsid w:val="008C7076"/>
    <w:rsid w:val="008C737B"/>
    <w:rsid w:val="008C7A45"/>
    <w:rsid w:val="008C7EF6"/>
    <w:rsid w:val="008D0522"/>
    <w:rsid w:val="008D1027"/>
    <w:rsid w:val="008D10F4"/>
    <w:rsid w:val="008D1335"/>
    <w:rsid w:val="008D13E2"/>
    <w:rsid w:val="008D2825"/>
    <w:rsid w:val="008D4447"/>
    <w:rsid w:val="008D588C"/>
    <w:rsid w:val="008D59A7"/>
    <w:rsid w:val="008D59CB"/>
    <w:rsid w:val="008D5DC4"/>
    <w:rsid w:val="008D64EF"/>
    <w:rsid w:val="008D6BF7"/>
    <w:rsid w:val="008D6E70"/>
    <w:rsid w:val="008D71D8"/>
    <w:rsid w:val="008D7245"/>
    <w:rsid w:val="008D7367"/>
    <w:rsid w:val="008D75C1"/>
    <w:rsid w:val="008E00DD"/>
    <w:rsid w:val="008E0201"/>
    <w:rsid w:val="008E0A1C"/>
    <w:rsid w:val="008E0F76"/>
    <w:rsid w:val="008E10A0"/>
    <w:rsid w:val="008E1F7B"/>
    <w:rsid w:val="008E246A"/>
    <w:rsid w:val="008E2D60"/>
    <w:rsid w:val="008E3073"/>
    <w:rsid w:val="008E3B86"/>
    <w:rsid w:val="008E4867"/>
    <w:rsid w:val="008E5FDB"/>
    <w:rsid w:val="008E6337"/>
    <w:rsid w:val="008E6509"/>
    <w:rsid w:val="008E6C7D"/>
    <w:rsid w:val="008E6FC1"/>
    <w:rsid w:val="008E7125"/>
    <w:rsid w:val="008E7A37"/>
    <w:rsid w:val="008E7DC7"/>
    <w:rsid w:val="008F000D"/>
    <w:rsid w:val="008F0059"/>
    <w:rsid w:val="008F0089"/>
    <w:rsid w:val="008F0F5C"/>
    <w:rsid w:val="008F1C38"/>
    <w:rsid w:val="008F21C1"/>
    <w:rsid w:val="008F2938"/>
    <w:rsid w:val="008F2974"/>
    <w:rsid w:val="008F2B62"/>
    <w:rsid w:val="008F3C8D"/>
    <w:rsid w:val="008F3EAD"/>
    <w:rsid w:val="008F402F"/>
    <w:rsid w:val="008F483E"/>
    <w:rsid w:val="008F4B98"/>
    <w:rsid w:val="008F4CE5"/>
    <w:rsid w:val="008F5473"/>
    <w:rsid w:val="008F573F"/>
    <w:rsid w:val="008F609E"/>
    <w:rsid w:val="008F671F"/>
    <w:rsid w:val="008F781C"/>
    <w:rsid w:val="008F7BCC"/>
    <w:rsid w:val="009004D1"/>
    <w:rsid w:val="00900A72"/>
    <w:rsid w:val="00900D9F"/>
    <w:rsid w:val="00901220"/>
    <w:rsid w:val="009024FE"/>
    <w:rsid w:val="00902A85"/>
    <w:rsid w:val="00903255"/>
    <w:rsid w:val="00903D69"/>
    <w:rsid w:val="00904E49"/>
    <w:rsid w:val="0090543B"/>
    <w:rsid w:val="00905D8C"/>
    <w:rsid w:val="00910E9B"/>
    <w:rsid w:val="0091225E"/>
    <w:rsid w:val="00913799"/>
    <w:rsid w:val="00913A5F"/>
    <w:rsid w:val="00914A23"/>
    <w:rsid w:val="00914EE7"/>
    <w:rsid w:val="00915A6D"/>
    <w:rsid w:val="00915BC1"/>
    <w:rsid w:val="00916123"/>
    <w:rsid w:val="0091657A"/>
    <w:rsid w:val="009171D5"/>
    <w:rsid w:val="00917760"/>
    <w:rsid w:val="00917FB5"/>
    <w:rsid w:val="00920152"/>
    <w:rsid w:val="009217C5"/>
    <w:rsid w:val="00921836"/>
    <w:rsid w:val="009220E8"/>
    <w:rsid w:val="0092286B"/>
    <w:rsid w:val="00922F99"/>
    <w:rsid w:val="009233AD"/>
    <w:rsid w:val="00923FD4"/>
    <w:rsid w:val="0092464B"/>
    <w:rsid w:val="00924AD1"/>
    <w:rsid w:val="00924C80"/>
    <w:rsid w:val="00924E68"/>
    <w:rsid w:val="00925414"/>
    <w:rsid w:val="0092551D"/>
    <w:rsid w:val="009262EA"/>
    <w:rsid w:val="009263BC"/>
    <w:rsid w:val="00927013"/>
    <w:rsid w:val="00930B6D"/>
    <w:rsid w:val="00930F8A"/>
    <w:rsid w:val="009313AC"/>
    <w:rsid w:val="00931963"/>
    <w:rsid w:val="00932297"/>
    <w:rsid w:val="00933308"/>
    <w:rsid w:val="00935833"/>
    <w:rsid w:val="009359E9"/>
    <w:rsid w:val="00935FCF"/>
    <w:rsid w:val="009379AF"/>
    <w:rsid w:val="00940030"/>
    <w:rsid w:val="00940B29"/>
    <w:rsid w:val="00940B3D"/>
    <w:rsid w:val="00940CAA"/>
    <w:rsid w:val="0094106E"/>
    <w:rsid w:val="009428AA"/>
    <w:rsid w:val="00942DC2"/>
    <w:rsid w:val="0094465C"/>
    <w:rsid w:val="00944964"/>
    <w:rsid w:val="00946B3D"/>
    <w:rsid w:val="00946EC5"/>
    <w:rsid w:val="0094743C"/>
    <w:rsid w:val="00947996"/>
    <w:rsid w:val="00947A1E"/>
    <w:rsid w:val="0095091E"/>
    <w:rsid w:val="00950A61"/>
    <w:rsid w:val="00950ABA"/>
    <w:rsid w:val="00950D70"/>
    <w:rsid w:val="0095122D"/>
    <w:rsid w:val="009512D1"/>
    <w:rsid w:val="00951853"/>
    <w:rsid w:val="00951DB5"/>
    <w:rsid w:val="009526CA"/>
    <w:rsid w:val="00952C7E"/>
    <w:rsid w:val="009539CB"/>
    <w:rsid w:val="00953FCC"/>
    <w:rsid w:val="00954441"/>
    <w:rsid w:val="00954B0E"/>
    <w:rsid w:val="00954B57"/>
    <w:rsid w:val="00955369"/>
    <w:rsid w:val="0095578D"/>
    <w:rsid w:val="00955C23"/>
    <w:rsid w:val="00956C08"/>
    <w:rsid w:val="00956CEC"/>
    <w:rsid w:val="00956EDE"/>
    <w:rsid w:val="00957938"/>
    <w:rsid w:val="0096084C"/>
    <w:rsid w:val="009615B2"/>
    <w:rsid w:val="009623CC"/>
    <w:rsid w:val="00962437"/>
    <w:rsid w:val="0096287D"/>
    <w:rsid w:val="009631DD"/>
    <w:rsid w:val="009633C3"/>
    <w:rsid w:val="0096472F"/>
    <w:rsid w:val="00965113"/>
    <w:rsid w:val="009651ED"/>
    <w:rsid w:val="0096533A"/>
    <w:rsid w:val="009657D3"/>
    <w:rsid w:val="00965BDB"/>
    <w:rsid w:val="00965F69"/>
    <w:rsid w:val="009665AD"/>
    <w:rsid w:val="009665E6"/>
    <w:rsid w:val="009667F4"/>
    <w:rsid w:val="00966885"/>
    <w:rsid w:val="00966975"/>
    <w:rsid w:val="00966D4C"/>
    <w:rsid w:val="0096741C"/>
    <w:rsid w:val="00970474"/>
    <w:rsid w:val="00971036"/>
    <w:rsid w:val="00971710"/>
    <w:rsid w:val="00971E8E"/>
    <w:rsid w:val="00972008"/>
    <w:rsid w:val="009723F0"/>
    <w:rsid w:val="00972674"/>
    <w:rsid w:val="00973592"/>
    <w:rsid w:val="009745F2"/>
    <w:rsid w:val="00974604"/>
    <w:rsid w:val="00974B1F"/>
    <w:rsid w:val="00975013"/>
    <w:rsid w:val="00975015"/>
    <w:rsid w:val="00975316"/>
    <w:rsid w:val="00975E4E"/>
    <w:rsid w:val="00976072"/>
    <w:rsid w:val="009761E7"/>
    <w:rsid w:val="00976C24"/>
    <w:rsid w:val="00976F9A"/>
    <w:rsid w:val="00977104"/>
    <w:rsid w:val="009778BA"/>
    <w:rsid w:val="00977A27"/>
    <w:rsid w:val="009806B6"/>
    <w:rsid w:val="00980E71"/>
    <w:rsid w:val="00981D9B"/>
    <w:rsid w:val="00982000"/>
    <w:rsid w:val="00982E5B"/>
    <w:rsid w:val="0098424A"/>
    <w:rsid w:val="0098497F"/>
    <w:rsid w:val="00984D68"/>
    <w:rsid w:val="009876F4"/>
    <w:rsid w:val="0098771B"/>
    <w:rsid w:val="00987D02"/>
    <w:rsid w:val="009904D7"/>
    <w:rsid w:val="00990607"/>
    <w:rsid w:val="00990627"/>
    <w:rsid w:val="00991F60"/>
    <w:rsid w:val="00992028"/>
    <w:rsid w:val="00992082"/>
    <w:rsid w:val="009920D3"/>
    <w:rsid w:val="00992703"/>
    <w:rsid w:val="00992840"/>
    <w:rsid w:val="00993865"/>
    <w:rsid w:val="00993D35"/>
    <w:rsid w:val="0099446F"/>
    <w:rsid w:val="00994CFF"/>
    <w:rsid w:val="00995788"/>
    <w:rsid w:val="009957FF"/>
    <w:rsid w:val="00995F03"/>
    <w:rsid w:val="0099608D"/>
    <w:rsid w:val="009962E6"/>
    <w:rsid w:val="00996643"/>
    <w:rsid w:val="00997223"/>
    <w:rsid w:val="00997667"/>
    <w:rsid w:val="00997B07"/>
    <w:rsid w:val="00997E68"/>
    <w:rsid w:val="009A01EF"/>
    <w:rsid w:val="009A078F"/>
    <w:rsid w:val="009A151F"/>
    <w:rsid w:val="009A1D10"/>
    <w:rsid w:val="009A383D"/>
    <w:rsid w:val="009A4546"/>
    <w:rsid w:val="009A531C"/>
    <w:rsid w:val="009A5B5B"/>
    <w:rsid w:val="009A6213"/>
    <w:rsid w:val="009A7FA0"/>
    <w:rsid w:val="009B0279"/>
    <w:rsid w:val="009B05A1"/>
    <w:rsid w:val="009B0BC3"/>
    <w:rsid w:val="009B0C7B"/>
    <w:rsid w:val="009B1D2B"/>
    <w:rsid w:val="009B20D5"/>
    <w:rsid w:val="009B2427"/>
    <w:rsid w:val="009B2770"/>
    <w:rsid w:val="009B32EE"/>
    <w:rsid w:val="009B4A1A"/>
    <w:rsid w:val="009B5280"/>
    <w:rsid w:val="009B5457"/>
    <w:rsid w:val="009B5C9C"/>
    <w:rsid w:val="009B5CEB"/>
    <w:rsid w:val="009B5EC4"/>
    <w:rsid w:val="009B63BB"/>
    <w:rsid w:val="009B6920"/>
    <w:rsid w:val="009B6D69"/>
    <w:rsid w:val="009B7000"/>
    <w:rsid w:val="009B7195"/>
    <w:rsid w:val="009B77CC"/>
    <w:rsid w:val="009B7DF0"/>
    <w:rsid w:val="009C0CB3"/>
    <w:rsid w:val="009C16E4"/>
    <w:rsid w:val="009C2960"/>
    <w:rsid w:val="009C3077"/>
    <w:rsid w:val="009C3163"/>
    <w:rsid w:val="009C3A0E"/>
    <w:rsid w:val="009C3DAC"/>
    <w:rsid w:val="009C5ECC"/>
    <w:rsid w:val="009C6577"/>
    <w:rsid w:val="009C6A18"/>
    <w:rsid w:val="009C6A25"/>
    <w:rsid w:val="009C6B1E"/>
    <w:rsid w:val="009C78DF"/>
    <w:rsid w:val="009D01B9"/>
    <w:rsid w:val="009D0333"/>
    <w:rsid w:val="009D0393"/>
    <w:rsid w:val="009D0A0D"/>
    <w:rsid w:val="009D0A7F"/>
    <w:rsid w:val="009D123A"/>
    <w:rsid w:val="009D1BEA"/>
    <w:rsid w:val="009D1E01"/>
    <w:rsid w:val="009D2086"/>
    <w:rsid w:val="009D2657"/>
    <w:rsid w:val="009D28DE"/>
    <w:rsid w:val="009D314C"/>
    <w:rsid w:val="009D31AA"/>
    <w:rsid w:val="009D37E0"/>
    <w:rsid w:val="009D3D8F"/>
    <w:rsid w:val="009D445F"/>
    <w:rsid w:val="009D4A3B"/>
    <w:rsid w:val="009D7706"/>
    <w:rsid w:val="009E00B5"/>
    <w:rsid w:val="009E10F3"/>
    <w:rsid w:val="009E1E21"/>
    <w:rsid w:val="009E263C"/>
    <w:rsid w:val="009E271D"/>
    <w:rsid w:val="009E27AB"/>
    <w:rsid w:val="009E2AF9"/>
    <w:rsid w:val="009E309D"/>
    <w:rsid w:val="009E3742"/>
    <w:rsid w:val="009E37DE"/>
    <w:rsid w:val="009E445B"/>
    <w:rsid w:val="009E4B7C"/>
    <w:rsid w:val="009E4E80"/>
    <w:rsid w:val="009E5594"/>
    <w:rsid w:val="009E6E70"/>
    <w:rsid w:val="009E722D"/>
    <w:rsid w:val="009F01C2"/>
    <w:rsid w:val="009F03EB"/>
    <w:rsid w:val="009F051C"/>
    <w:rsid w:val="009F2C05"/>
    <w:rsid w:val="009F3FCE"/>
    <w:rsid w:val="009F4D37"/>
    <w:rsid w:val="009F4E6F"/>
    <w:rsid w:val="009F53F3"/>
    <w:rsid w:val="009F5B17"/>
    <w:rsid w:val="009F6557"/>
    <w:rsid w:val="00A0004E"/>
    <w:rsid w:val="00A01469"/>
    <w:rsid w:val="00A01D0B"/>
    <w:rsid w:val="00A02671"/>
    <w:rsid w:val="00A029F1"/>
    <w:rsid w:val="00A052EC"/>
    <w:rsid w:val="00A05F2C"/>
    <w:rsid w:val="00A06A44"/>
    <w:rsid w:val="00A07083"/>
    <w:rsid w:val="00A10A89"/>
    <w:rsid w:val="00A11C2D"/>
    <w:rsid w:val="00A13598"/>
    <w:rsid w:val="00A1385D"/>
    <w:rsid w:val="00A140BD"/>
    <w:rsid w:val="00A1496B"/>
    <w:rsid w:val="00A15FE9"/>
    <w:rsid w:val="00A16470"/>
    <w:rsid w:val="00A165BA"/>
    <w:rsid w:val="00A171B6"/>
    <w:rsid w:val="00A1795A"/>
    <w:rsid w:val="00A17D08"/>
    <w:rsid w:val="00A20299"/>
    <w:rsid w:val="00A205A7"/>
    <w:rsid w:val="00A20CF8"/>
    <w:rsid w:val="00A20ECA"/>
    <w:rsid w:val="00A20F4D"/>
    <w:rsid w:val="00A224CD"/>
    <w:rsid w:val="00A22E25"/>
    <w:rsid w:val="00A22E93"/>
    <w:rsid w:val="00A232D8"/>
    <w:rsid w:val="00A24004"/>
    <w:rsid w:val="00A2515D"/>
    <w:rsid w:val="00A251FE"/>
    <w:rsid w:val="00A2665E"/>
    <w:rsid w:val="00A26DCD"/>
    <w:rsid w:val="00A27B88"/>
    <w:rsid w:val="00A27F9D"/>
    <w:rsid w:val="00A3039C"/>
    <w:rsid w:val="00A30F99"/>
    <w:rsid w:val="00A312C0"/>
    <w:rsid w:val="00A324F6"/>
    <w:rsid w:val="00A32741"/>
    <w:rsid w:val="00A329A0"/>
    <w:rsid w:val="00A33B8A"/>
    <w:rsid w:val="00A33C00"/>
    <w:rsid w:val="00A33CD3"/>
    <w:rsid w:val="00A34693"/>
    <w:rsid w:val="00A3481B"/>
    <w:rsid w:val="00A352C8"/>
    <w:rsid w:val="00A35378"/>
    <w:rsid w:val="00A35445"/>
    <w:rsid w:val="00A35E12"/>
    <w:rsid w:val="00A368FE"/>
    <w:rsid w:val="00A374FB"/>
    <w:rsid w:val="00A401C0"/>
    <w:rsid w:val="00A40744"/>
    <w:rsid w:val="00A40907"/>
    <w:rsid w:val="00A40B3C"/>
    <w:rsid w:val="00A416F7"/>
    <w:rsid w:val="00A4175C"/>
    <w:rsid w:val="00A41909"/>
    <w:rsid w:val="00A45A72"/>
    <w:rsid w:val="00A45D96"/>
    <w:rsid w:val="00A45F96"/>
    <w:rsid w:val="00A460F3"/>
    <w:rsid w:val="00A460FD"/>
    <w:rsid w:val="00A4622F"/>
    <w:rsid w:val="00A464CD"/>
    <w:rsid w:val="00A46EFC"/>
    <w:rsid w:val="00A46F64"/>
    <w:rsid w:val="00A47749"/>
    <w:rsid w:val="00A50306"/>
    <w:rsid w:val="00A50B31"/>
    <w:rsid w:val="00A51085"/>
    <w:rsid w:val="00A5168B"/>
    <w:rsid w:val="00A51B8C"/>
    <w:rsid w:val="00A52085"/>
    <w:rsid w:val="00A528DE"/>
    <w:rsid w:val="00A52E63"/>
    <w:rsid w:val="00A53521"/>
    <w:rsid w:val="00A537E8"/>
    <w:rsid w:val="00A53ABF"/>
    <w:rsid w:val="00A545D6"/>
    <w:rsid w:val="00A545EA"/>
    <w:rsid w:val="00A546B8"/>
    <w:rsid w:val="00A54A69"/>
    <w:rsid w:val="00A54EF2"/>
    <w:rsid w:val="00A54EFB"/>
    <w:rsid w:val="00A55026"/>
    <w:rsid w:val="00A5543A"/>
    <w:rsid w:val="00A554FE"/>
    <w:rsid w:val="00A55885"/>
    <w:rsid w:val="00A55C94"/>
    <w:rsid w:val="00A55E18"/>
    <w:rsid w:val="00A56F9D"/>
    <w:rsid w:val="00A571E2"/>
    <w:rsid w:val="00A5740C"/>
    <w:rsid w:val="00A5774C"/>
    <w:rsid w:val="00A60C3D"/>
    <w:rsid w:val="00A60DB8"/>
    <w:rsid w:val="00A60F2D"/>
    <w:rsid w:val="00A617BC"/>
    <w:rsid w:val="00A62168"/>
    <w:rsid w:val="00A626A4"/>
    <w:rsid w:val="00A62C3B"/>
    <w:rsid w:val="00A63D58"/>
    <w:rsid w:val="00A63DA7"/>
    <w:rsid w:val="00A64A9D"/>
    <w:rsid w:val="00A64F26"/>
    <w:rsid w:val="00A653BD"/>
    <w:rsid w:val="00A6565F"/>
    <w:rsid w:val="00A6566E"/>
    <w:rsid w:val="00A657C7"/>
    <w:rsid w:val="00A6600E"/>
    <w:rsid w:val="00A662CD"/>
    <w:rsid w:val="00A671E4"/>
    <w:rsid w:val="00A679EB"/>
    <w:rsid w:val="00A67E32"/>
    <w:rsid w:val="00A73084"/>
    <w:rsid w:val="00A732C8"/>
    <w:rsid w:val="00A74A15"/>
    <w:rsid w:val="00A74E0E"/>
    <w:rsid w:val="00A751C7"/>
    <w:rsid w:val="00A75808"/>
    <w:rsid w:val="00A75FDC"/>
    <w:rsid w:val="00A76996"/>
    <w:rsid w:val="00A76E53"/>
    <w:rsid w:val="00A779FA"/>
    <w:rsid w:val="00A77B66"/>
    <w:rsid w:val="00A806B2"/>
    <w:rsid w:val="00A808FE"/>
    <w:rsid w:val="00A80CF3"/>
    <w:rsid w:val="00A815C3"/>
    <w:rsid w:val="00A81FFB"/>
    <w:rsid w:val="00A822F8"/>
    <w:rsid w:val="00A832E4"/>
    <w:rsid w:val="00A83561"/>
    <w:rsid w:val="00A8380D"/>
    <w:rsid w:val="00A83B2E"/>
    <w:rsid w:val="00A8407B"/>
    <w:rsid w:val="00A841C8"/>
    <w:rsid w:val="00A85572"/>
    <w:rsid w:val="00A85D2A"/>
    <w:rsid w:val="00A87B88"/>
    <w:rsid w:val="00A87F93"/>
    <w:rsid w:val="00A90448"/>
    <w:rsid w:val="00A90563"/>
    <w:rsid w:val="00A905AD"/>
    <w:rsid w:val="00A90C86"/>
    <w:rsid w:val="00A912AC"/>
    <w:rsid w:val="00A91565"/>
    <w:rsid w:val="00A916DD"/>
    <w:rsid w:val="00A91919"/>
    <w:rsid w:val="00A919DE"/>
    <w:rsid w:val="00A91A85"/>
    <w:rsid w:val="00A92006"/>
    <w:rsid w:val="00A9339B"/>
    <w:rsid w:val="00A93A69"/>
    <w:rsid w:val="00A93AC0"/>
    <w:rsid w:val="00A944AE"/>
    <w:rsid w:val="00A94E27"/>
    <w:rsid w:val="00A94F70"/>
    <w:rsid w:val="00A95973"/>
    <w:rsid w:val="00AA0BE4"/>
    <w:rsid w:val="00AA10FE"/>
    <w:rsid w:val="00AA110A"/>
    <w:rsid w:val="00AA15C2"/>
    <w:rsid w:val="00AA1C5B"/>
    <w:rsid w:val="00AA1EB1"/>
    <w:rsid w:val="00AA20CB"/>
    <w:rsid w:val="00AA365C"/>
    <w:rsid w:val="00AA371E"/>
    <w:rsid w:val="00AA382D"/>
    <w:rsid w:val="00AA47F4"/>
    <w:rsid w:val="00AA4A3C"/>
    <w:rsid w:val="00AA4F22"/>
    <w:rsid w:val="00AA52ED"/>
    <w:rsid w:val="00AA59DB"/>
    <w:rsid w:val="00AA65AF"/>
    <w:rsid w:val="00AA6E28"/>
    <w:rsid w:val="00AA6FF2"/>
    <w:rsid w:val="00AA7971"/>
    <w:rsid w:val="00AA7D4F"/>
    <w:rsid w:val="00AB044F"/>
    <w:rsid w:val="00AB0478"/>
    <w:rsid w:val="00AB09F0"/>
    <w:rsid w:val="00AB0B0B"/>
    <w:rsid w:val="00AB0CF7"/>
    <w:rsid w:val="00AB0F4E"/>
    <w:rsid w:val="00AB1C30"/>
    <w:rsid w:val="00AB25A5"/>
    <w:rsid w:val="00AB3266"/>
    <w:rsid w:val="00AB3CBA"/>
    <w:rsid w:val="00AB5784"/>
    <w:rsid w:val="00AB5B53"/>
    <w:rsid w:val="00AB5C3C"/>
    <w:rsid w:val="00AB5F46"/>
    <w:rsid w:val="00AB60F7"/>
    <w:rsid w:val="00AB6824"/>
    <w:rsid w:val="00AB7117"/>
    <w:rsid w:val="00AB7C5D"/>
    <w:rsid w:val="00AB7F2D"/>
    <w:rsid w:val="00AC0617"/>
    <w:rsid w:val="00AC085B"/>
    <w:rsid w:val="00AC0A63"/>
    <w:rsid w:val="00AC0EAE"/>
    <w:rsid w:val="00AC1D91"/>
    <w:rsid w:val="00AC2DD4"/>
    <w:rsid w:val="00AC2E30"/>
    <w:rsid w:val="00AC3110"/>
    <w:rsid w:val="00AC4158"/>
    <w:rsid w:val="00AC4486"/>
    <w:rsid w:val="00AC57AF"/>
    <w:rsid w:val="00AC5A13"/>
    <w:rsid w:val="00AC5C55"/>
    <w:rsid w:val="00AC6FAE"/>
    <w:rsid w:val="00AC7B21"/>
    <w:rsid w:val="00AD04E9"/>
    <w:rsid w:val="00AD1FBD"/>
    <w:rsid w:val="00AD201B"/>
    <w:rsid w:val="00AD2DD2"/>
    <w:rsid w:val="00AD3283"/>
    <w:rsid w:val="00AD38F8"/>
    <w:rsid w:val="00AD3AF6"/>
    <w:rsid w:val="00AD3E7B"/>
    <w:rsid w:val="00AD435B"/>
    <w:rsid w:val="00AD52A6"/>
    <w:rsid w:val="00AD6964"/>
    <w:rsid w:val="00AD6C16"/>
    <w:rsid w:val="00AD6E13"/>
    <w:rsid w:val="00AE0209"/>
    <w:rsid w:val="00AE14F4"/>
    <w:rsid w:val="00AE1F8C"/>
    <w:rsid w:val="00AE3143"/>
    <w:rsid w:val="00AE324D"/>
    <w:rsid w:val="00AE360C"/>
    <w:rsid w:val="00AE367F"/>
    <w:rsid w:val="00AE63F8"/>
    <w:rsid w:val="00AE7300"/>
    <w:rsid w:val="00AF01D9"/>
    <w:rsid w:val="00AF128A"/>
    <w:rsid w:val="00AF1766"/>
    <w:rsid w:val="00AF230B"/>
    <w:rsid w:val="00AF2DFA"/>
    <w:rsid w:val="00AF3ED7"/>
    <w:rsid w:val="00AF4425"/>
    <w:rsid w:val="00AF490B"/>
    <w:rsid w:val="00AF4DA2"/>
    <w:rsid w:val="00AF51B6"/>
    <w:rsid w:val="00AF5D2B"/>
    <w:rsid w:val="00B00142"/>
    <w:rsid w:val="00B00603"/>
    <w:rsid w:val="00B009F0"/>
    <w:rsid w:val="00B019A1"/>
    <w:rsid w:val="00B01BE3"/>
    <w:rsid w:val="00B033CF"/>
    <w:rsid w:val="00B0374C"/>
    <w:rsid w:val="00B03AFE"/>
    <w:rsid w:val="00B04A16"/>
    <w:rsid w:val="00B0515B"/>
    <w:rsid w:val="00B062CA"/>
    <w:rsid w:val="00B07156"/>
    <w:rsid w:val="00B07631"/>
    <w:rsid w:val="00B07849"/>
    <w:rsid w:val="00B07A42"/>
    <w:rsid w:val="00B07C6F"/>
    <w:rsid w:val="00B07F6C"/>
    <w:rsid w:val="00B10159"/>
    <w:rsid w:val="00B108C6"/>
    <w:rsid w:val="00B11128"/>
    <w:rsid w:val="00B1112E"/>
    <w:rsid w:val="00B1165A"/>
    <w:rsid w:val="00B11D97"/>
    <w:rsid w:val="00B12240"/>
    <w:rsid w:val="00B123B7"/>
    <w:rsid w:val="00B125C0"/>
    <w:rsid w:val="00B12E2F"/>
    <w:rsid w:val="00B12ECF"/>
    <w:rsid w:val="00B1468F"/>
    <w:rsid w:val="00B14C14"/>
    <w:rsid w:val="00B14C67"/>
    <w:rsid w:val="00B1504C"/>
    <w:rsid w:val="00B15AD6"/>
    <w:rsid w:val="00B164DE"/>
    <w:rsid w:val="00B16EFF"/>
    <w:rsid w:val="00B17978"/>
    <w:rsid w:val="00B20882"/>
    <w:rsid w:val="00B21344"/>
    <w:rsid w:val="00B21F98"/>
    <w:rsid w:val="00B22823"/>
    <w:rsid w:val="00B23206"/>
    <w:rsid w:val="00B2375F"/>
    <w:rsid w:val="00B239DE"/>
    <w:rsid w:val="00B24578"/>
    <w:rsid w:val="00B2480A"/>
    <w:rsid w:val="00B24EE2"/>
    <w:rsid w:val="00B255C6"/>
    <w:rsid w:val="00B2621C"/>
    <w:rsid w:val="00B263FD"/>
    <w:rsid w:val="00B26D32"/>
    <w:rsid w:val="00B30992"/>
    <w:rsid w:val="00B3198E"/>
    <w:rsid w:val="00B31B33"/>
    <w:rsid w:val="00B322A1"/>
    <w:rsid w:val="00B324A6"/>
    <w:rsid w:val="00B32E61"/>
    <w:rsid w:val="00B33BD4"/>
    <w:rsid w:val="00B34BD8"/>
    <w:rsid w:val="00B34FD0"/>
    <w:rsid w:val="00B352DF"/>
    <w:rsid w:val="00B3530A"/>
    <w:rsid w:val="00B367F6"/>
    <w:rsid w:val="00B36F61"/>
    <w:rsid w:val="00B37881"/>
    <w:rsid w:val="00B37992"/>
    <w:rsid w:val="00B37FCB"/>
    <w:rsid w:val="00B40233"/>
    <w:rsid w:val="00B40526"/>
    <w:rsid w:val="00B408EB"/>
    <w:rsid w:val="00B41090"/>
    <w:rsid w:val="00B4151E"/>
    <w:rsid w:val="00B426D3"/>
    <w:rsid w:val="00B43250"/>
    <w:rsid w:val="00B433F8"/>
    <w:rsid w:val="00B44EDE"/>
    <w:rsid w:val="00B46536"/>
    <w:rsid w:val="00B4778D"/>
    <w:rsid w:val="00B47BA6"/>
    <w:rsid w:val="00B50118"/>
    <w:rsid w:val="00B50AF2"/>
    <w:rsid w:val="00B50DC3"/>
    <w:rsid w:val="00B51DE7"/>
    <w:rsid w:val="00B52279"/>
    <w:rsid w:val="00B5295D"/>
    <w:rsid w:val="00B53346"/>
    <w:rsid w:val="00B53E5B"/>
    <w:rsid w:val="00B54336"/>
    <w:rsid w:val="00B54F8D"/>
    <w:rsid w:val="00B55275"/>
    <w:rsid w:val="00B5531A"/>
    <w:rsid w:val="00B55A61"/>
    <w:rsid w:val="00B5642A"/>
    <w:rsid w:val="00B57281"/>
    <w:rsid w:val="00B57979"/>
    <w:rsid w:val="00B60428"/>
    <w:rsid w:val="00B60B8E"/>
    <w:rsid w:val="00B61461"/>
    <w:rsid w:val="00B61465"/>
    <w:rsid w:val="00B61471"/>
    <w:rsid w:val="00B619AE"/>
    <w:rsid w:val="00B61A83"/>
    <w:rsid w:val="00B62043"/>
    <w:rsid w:val="00B62701"/>
    <w:rsid w:val="00B62778"/>
    <w:rsid w:val="00B6277B"/>
    <w:rsid w:val="00B64558"/>
    <w:rsid w:val="00B646FF"/>
    <w:rsid w:val="00B64AF3"/>
    <w:rsid w:val="00B64DA5"/>
    <w:rsid w:val="00B65447"/>
    <w:rsid w:val="00B66E78"/>
    <w:rsid w:val="00B67D96"/>
    <w:rsid w:val="00B703F2"/>
    <w:rsid w:val="00B7053C"/>
    <w:rsid w:val="00B7087C"/>
    <w:rsid w:val="00B70966"/>
    <w:rsid w:val="00B719E7"/>
    <w:rsid w:val="00B71AA3"/>
    <w:rsid w:val="00B71DF5"/>
    <w:rsid w:val="00B71EDB"/>
    <w:rsid w:val="00B72339"/>
    <w:rsid w:val="00B72387"/>
    <w:rsid w:val="00B724EF"/>
    <w:rsid w:val="00B730C0"/>
    <w:rsid w:val="00B7436E"/>
    <w:rsid w:val="00B754A7"/>
    <w:rsid w:val="00B75B2C"/>
    <w:rsid w:val="00B76270"/>
    <w:rsid w:val="00B76A23"/>
    <w:rsid w:val="00B77B87"/>
    <w:rsid w:val="00B77C4A"/>
    <w:rsid w:val="00B77D4B"/>
    <w:rsid w:val="00B81299"/>
    <w:rsid w:val="00B812BD"/>
    <w:rsid w:val="00B81EC6"/>
    <w:rsid w:val="00B82754"/>
    <w:rsid w:val="00B82789"/>
    <w:rsid w:val="00B82EA4"/>
    <w:rsid w:val="00B83179"/>
    <w:rsid w:val="00B832D9"/>
    <w:rsid w:val="00B83B36"/>
    <w:rsid w:val="00B84737"/>
    <w:rsid w:val="00B84CA3"/>
    <w:rsid w:val="00B84E98"/>
    <w:rsid w:val="00B85267"/>
    <w:rsid w:val="00B8533A"/>
    <w:rsid w:val="00B86203"/>
    <w:rsid w:val="00B865AA"/>
    <w:rsid w:val="00B9009C"/>
    <w:rsid w:val="00B90257"/>
    <w:rsid w:val="00B9036A"/>
    <w:rsid w:val="00B92499"/>
    <w:rsid w:val="00B92D25"/>
    <w:rsid w:val="00B932E2"/>
    <w:rsid w:val="00B939F9"/>
    <w:rsid w:val="00B93A6E"/>
    <w:rsid w:val="00B93BD8"/>
    <w:rsid w:val="00B93CF7"/>
    <w:rsid w:val="00B93E10"/>
    <w:rsid w:val="00B93E8F"/>
    <w:rsid w:val="00B94598"/>
    <w:rsid w:val="00B94DC5"/>
    <w:rsid w:val="00B94E0D"/>
    <w:rsid w:val="00B954AA"/>
    <w:rsid w:val="00B95970"/>
    <w:rsid w:val="00B965F4"/>
    <w:rsid w:val="00B96A73"/>
    <w:rsid w:val="00B96F26"/>
    <w:rsid w:val="00B976AF"/>
    <w:rsid w:val="00B97DFA"/>
    <w:rsid w:val="00BA02A8"/>
    <w:rsid w:val="00BA03B3"/>
    <w:rsid w:val="00BA0E7E"/>
    <w:rsid w:val="00BA0FE8"/>
    <w:rsid w:val="00BA10A1"/>
    <w:rsid w:val="00BA132E"/>
    <w:rsid w:val="00BA1652"/>
    <w:rsid w:val="00BA1A07"/>
    <w:rsid w:val="00BA2ACC"/>
    <w:rsid w:val="00BA32CA"/>
    <w:rsid w:val="00BA3417"/>
    <w:rsid w:val="00BA3BB7"/>
    <w:rsid w:val="00BA3C29"/>
    <w:rsid w:val="00BA49DD"/>
    <w:rsid w:val="00BA4BF2"/>
    <w:rsid w:val="00BA5584"/>
    <w:rsid w:val="00BA55C5"/>
    <w:rsid w:val="00BA5D80"/>
    <w:rsid w:val="00BA63FC"/>
    <w:rsid w:val="00BA6462"/>
    <w:rsid w:val="00BA691C"/>
    <w:rsid w:val="00BA6C36"/>
    <w:rsid w:val="00BA7FF9"/>
    <w:rsid w:val="00BB0D14"/>
    <w:rsid w:val="00BB0D19"/>
    <w:rsid w:val="00BB1E44"/>
    <w:rsid w:val="00BB2624"/>
    <w:rsid w:val="00BB289B"/>
    <w:rsid w:val="00BB2CFD"/>
    <w:rsid w:val="00BB39E1"/>
    <w:rsid w:val="00BB3F68"/>
    <w:rsid w:val="00BB425C"/>
    <w:rsid w:val="00BB4874"/>
    <w:rsid w:val="00BB4A5F"/>
    <w:rsid w:val="00BB53CE"/>
    <w:rsid w:val="00BB55B8"/>
    <w:rsid w:val="00BB56D5"/>
    <w:rsid w:val="00BB5E53"/>
    <w:rsid w:val="00BB6AEF"/>
    <w:rsid w:val="00BB74E0"/>
    <w:rsid w:val="00BB7D05"/>
    <w:rsid w:val="00BC0164"/>
    <w:rsid w:val="00BC0A08"/>
    <w:rsid w:val="00BC135A"/>
    <w:rsid w:val="00BC17A3"/>
    <w:rsid w:val="00BC23B0"/>
    <w:rsid w:val="00BC3657"/>
    <w:rsid w:val="00BC36EB"/>
    <w:rsid w:val="00BC375F"/>
    <w:rsid w:val="00BC3985"/>
    <w:rsid w:val="00BC438B"/>
    <w:rsid w:val="00BC4436"/>
    <w:rsid w:val="00BC4465"/>
    <w:rsid w:val="00BC4E46"/>
    <w:rsid w:val="00BC5295"/>
    <w:rsid w:val="00BC56C8"/>
    <w:rsid w:val="00BC6340"/>
    <w:rsid w:val="00BC6734"/>
    <w:rsid w:val="00BC6F46"/>
    <w:rsid w:val="00BC7C2E"/>
    <w:rsid w:val="00BC7C52"/>
    <w:rsid w:val="00BC7DAC"/>
    <w:rsid w:val="00BD0108"/>
    <w:rsid w:val="00BD0199"/>
    <w:rsid w:val="00BD0EF3"/>
    <w:rsid w:val="00BD0F85"/>
    <w:rsid w:val="00BD1473"/>
    <w:rsid w:val="00BD153F"/>
    <w:rsid w:val="00BD1F04"/>
    <w:rsid w:val="00BD2207"/>
    <w:rsid w:val="00BD2253"/>
    <w:rsid w:val="00BD2D8D"/>
    <w:rsid w:val="00BD35A9"/>
    <w:rsid w:val="00BD383C"/>
    <w:rsid w:val="00BD3D70"/>
    <w:rsid w:val="00BD3DE4"/>
    <w:rsid w:val="00BD4057"/>
    <w:rsid w:val="00BD5007"/>
    <w:rsid w:val="00BD6542"/>
    <w:rsid w:val="00BD6A4A"/>
    <w:rsid w:val="00BD6B74"/>
    <w:rsid w:val="00BD6BC6"/>
    <w:rsid w:val="00BD6FBA"/>
    <w:rsid w:val="00BD7B3B"/>
    <w:rsid w:val="00BD7F65"/>
    <w:rsid w:val="00BE0B06"/>
    <w:rsid w:val="00BE11B2"/>
    <w:rsid w:val="00BE14F9"/>
    <w:rsid w:val="00BE2225"/>
    <w:rsid w:val="00BE23C7"/>
    <w:rsid w:val="00BE2A1B"/>
    <w:rsid w:val="00BE2C27"/>
    <w:rsid w:val="00BE4A3F"/>
    <w:rsid w:val="00BE515C"/>
    <w:rsid w:val="00BE6AEA"/>
    <w:rsid w:val="00BE6F59"/>
    <w:rsid w:val="00BE6FF9"/>
    <w:rsid w:val="00BE707A"/>
    <w:rsid w:val="00BE7D10"/>
    <w:rsid w:val="00BE7E0C"/>
    <w:rsid w:val="00BF0654"/>
    <w:rsid w:val="00BF1072"/>
    <w:rsid w:val="00BF1A46"/>
    <w:rsid w:val="00BF1F3D"/>
    <w:rsid w:val="00BF1FDC"/>
    <w:rsid w:val="00BF2314"/>
    <w:rsid w:val="00BF3023"/>
    <w:rsid w:val="00BF3E7A"/>
    <w:rsid w:val="00BF46D7"/>
    <w:rsid w:val="00BF4C49"/>
    <w:rsid w:val="00BF4C7F"/>
    <w:rsid w:val="00BF4F72"/>
    <w:rsid w:val="00BF5534"/>
    <w:rsid w:val="00BF5CED"/>
    <w:rsid w:val="00BF6332"/>
    <w:rsid w:val="00BF6486"/>
    <w:rsid w:val="00BF6A6B"/>
    <w:rsid w:val="00BF6B15"/>
    <w:rsid w:val="00BF6D2E"/>
    <w:rsid w:val="00C0057D"/>
    <w:rsid w:val="00C00728"/>
    <w:rsid w:val="00C0110B"/>
    <w:rsid w:val="00C01598"/>
    <w:rsid w:val="00C017F2"/>
    <w:rsid w:val="00C01856"/>
    <w:rsid w:val="00C01FE7"/>
    <w:rsid w:val="00C0233B"/>
    <w:rsid w:val="00C02366"/>
    <w:rsid w:val="00C030FA"/>
    <w:rsid w:val="00C03DA2"/>
    <w:rsid w:val="00C046A9"/>
    <w:rsid w:val="00C047AB"/>
    <w:rsid w:val="00C04833"/>
    <w:rsid w:val="00C048E7"/>
    <w:rsid w:val="00C050ED"/>
    <w:rsid w:val="00C053A4"/>
    <w:rsid w:val="00C05476"/>
    <w:rsid w:val="00C06080"/>
    <w:rsid w:val="00C0703F"/>
    <w:rsid w:val="00C0714F"/>
    <w:rsid w:val="00C07999"/>
    <w:rsid w:val="00C07A4F"/>
    <w:rsid w:val="00C10558"/>
    <w:rsid w:val="00C10FCA"/>
    <w:rsid w:val="00C1125C"/>
    <w:rsid w:val="00C125BE"/>
    <w:rsid w:val="00C1271F"/>
    <w:rsid w:val="00C13B6E"/>
    <w:rsid w:val="00C14129"/>
    <w:rsid w:val="00C142F5"/>
    <w:rsid w:val="00C14300"/>
    <w:rsid w:val="00C145BC"/>
    <w:rsid w:val="00C1513E"/>
    <w:rsid w:val="00C1598C"/>
    <w:rsid w:val="00C1607C"/>
    <w:rsid w:val="00C161E4"/>
    <w:rsid w:val="00C1663E"/>
    <w:rsid w:val="00C169B7"/>
    <w:rsid w:val="00C16BDB"/>
    <w:rsid w:val="00C16BF1"/>
    <w:rsid w:val="00C17419"/>
    <w:rsid w:val="00C17835"/>
    <w:rsid w:val="00C1791F"/>
    <w:rsid w:val="00C202E5"/>
    <w:rsid w:val="00C2057B"/>
    <w:rsid w:val="00C20DDD"/>
    <w:rsid w:val="00C21EF9"/>
    <w:rsid w:val="00C2228F"/>
    <w:rsid w:val="00C235EC"/>
    <w:rsid w:val="00C23BFC"/>
    <w:rsid w:val="00C24567"/>
    <w:rsid w:val="00C246F6"/>
    <w:rsid w:val="00C247FA"/>
    <w:rsid w:val="00C248A2"/>
    <w:rsid w:val="00C24A6E"/>
    <w:rsid w:val="00C252F5"/>
    <w:rsid w:val="00C25758"/>
    <w:rsid w:val="00C25BE4"/>
    <w:rsid w:val="00C25DDF"/>
    <w:rsid w:val="00C26203"/>
    <w:rsid w:val="00C264CF"/>
    <w:rsid w:val="00C26C14"/>
    <w:rsid w:val="00C26D5A"/>
    <w:rsid w:val="00C26D8D"/>
    <w:rsid w:val="00C31169"/>
    <w:rsid w:val="00C31D3E"/>
    <w:rsid w:val="00C3255B"/>
    <w:rsid w:val="00C32584"/>
    <w:rsid w:val="00C32ABB"/>
    <w:rsid w:val="00C33066"/>
    <w:rsid w:val="00C333F5"/>
    <w:rsid w:val="00C338A4"/>
    <w:rsid w:val="00C345A9"/>
    <w:rsid w:val="00C34B7A"/>
    <w:rsid w:val="00C35B9D"/>
    <w:rsid w:val="00C35D84"/>
    <w:rsid w:val="00C36012"/>
    <w:rsid w:val="00C36324"/>
    <w:rsid w:val="00C36407"/>
    <w:rsid w:val="00C36908"/>
    <w:rsid w:val="00C36CB8"/>
    <w:rsid w:val="00C3744B"/>
    <w:rsid w:val="00C37D98"/>
    <w:rsid w:val="00C37EFE"/>
    <w:rsid w:val="00C4067C"/>
    <w:rsid w:val="00C40E9B"/>
    <w:rsid w:val="00C411DD"/>
    <w:rsid w:val="00C42993"/>
    <w:rsid w:val="00C42D9C"/>
    <w:rsid w:val="00C43744"/>
    <w:rsid w:val="00C440D2"/>
    <w:rsid w:val="00C4434E"/>
    <w:rsid w:val="00C44F28"/>
    <w:rsid w:val="00C4550C"/>
    <w:rsid w:val="00C464BC"/>
    <w:rsid w:val="00C4668F"/>
    <w:rsid w:val="00C46B5B"/>
    <w:rsid w:val="00C46B67"/>
    <w:rsid w:val="00C46EB2"/>
    <w:rsid w:val="00C46F5C"/>
    <w:rsid w:val="00C47718"/>
    <w:rsid w:val="00C52141"/>
    <w:rsid w:val="00C53AD6"/>
    <w:rsid w:val="00C53B39"/>
    <w:rsid w:val="00C53BB5"/>
    <w:rsid w:val="00C53C09"/>
    <w:rsid w:val="00C53CDB"/>
    <w:rsid w:val="00C53E41"/>
    <w:rsid w:val="00C54CD7"/>
    <w:rsid w:val="00C5683A"/>
    <w:rsid w:val="00C57D00"/>
    <w:rsid w:val="00C60600"/>
    <w:rsid w:val="00C60B7F"/>
    <w:rsid w:val="00C60F90"/>
    <w:rsid w:val="00C614F7"/>
    <w:rsid w:val="00C638D4"/>
    <w:rsid w:val="00C65723"/>
    <w:rsid w:val="00C65B5D"/>
    <w:rsid w:val="00C661D6"/>
    <w:rsid w:val="00C664FE"/>
    <w:rsid w:val="00C66A7D"/>
    <w:rsid w:val="00C70063"/>
    <w:rsid w:val="00C7124D"/>
    <w:rsid w:val="00C718E7"/>
    <w:rsid w:val="00C71E14"/>
    <w:rsid w:val="00C72A7B"/>
    <w:rsid w:val="00C72AB8"/>
    <w:rsid w:val="00C72CEB"/>
    <w:rsid w:val="00C72ECD"/>
    <w:rsid w:val="00C72F42"/>
    <w:rsid w:val="00C73097"/>
    <w:rsid w:val="00C7325B"/>
    <w:rsid w:val="00C7361B"/>
    <w:rsid w:val="00C73ADE"/>
    <w:rsid w:val="00C73FB3"/>
    <w:rsid w:val="00C74119"/>
    <w:rsid w:val="00C74B11"/>
    <w:rsid w:val="00C74BAC"/>
    <w:rsid w:val="00C75782"/>
    <w:rsid w:val="00C7591F"/>
    <w:rsid w:val="00C76595"/>
    <w:rsid w:val="00C766EF"/>
    <w:rsid w:val="00C767BF"/>
    <w:rsid w:val="00C76996"/>
    <w:rsid w:val="00C776AF"/>
    <w:rsid w:val="00C77A70"/>
    <w:rsid w:val="00C81A66"/>
    <w:rsid w:val="00C81B5A"/>
    <w:rsid w:val="00C82BF3"/>
    <w:rsid w:val="00C82CEB"/>
    <w:rsid w:val="00C83FCA"/>
    <w:rsid w:val="00C85338"/>
    <w:rsid w:val="00C85DFB"/>
    <w:rsid w:val="00C8644D"/>
    <w:rsid w:val="00C86F99"/>
    <w:rsid w:val="00C8724B"/>
    <w:rsid w:val="00C87FCC"/>
    <w:rsid w:val="00C91475"/>
    <w:rsid w:val="00C91E84"/>
    <w:rsid w:val="00C9274D"/>
    <w:rsid w:val="00C92BDE"/>
    <w:rsid w:val="00C93235"/>
    <w:rsid w:val="00C932B1"/>
    <w:rsid w:val="00C93F59"/>
    <w:rsid w:val="00C94BD7"/>
    <w:rsid w:val="00C95638"/>
    <w:rsid w:val="00C961D7"/>
    <w:rsid w:val="00C96294"/>
    <w:rsid w:val="00C964CD"/>
    <w:rsid w:val="00C965F4"/>
    <w:rsid w:val="00C9738A"/>
    <w:rsid w:val="00C97558"/>
    <w:rsid w:val="00C97F10"/>
    <w:rsid w:val="00CA0227"/>
    <w:rsid w:val="00CA028B"/>
    <w:rsid w:val="00CA1021"/>
    <w:rsid w:val="00CA1437"/>
    <w:rsid w:val="00CA1711"/>
    <w:rsid w:val="00CA2A35"/>
    <w:rsid w:val="00CA2BF8"/>
    <w:rsid w:val="00CA2E6F"/>
    <w:rsid w:val="00CA330E"/>
    <w:rsid w:val="00CA37BD"/>
    <w:rsid w:val="00CA3B41"/>
    <w:rsid w:val="00CA4B6A"/>
    <w:rsid w:val="00CA4FE1"/>
    <w:rsid w:val="00CA5297"/>
    <w:rsid w:val="00CA6493"/>
    <w:rsid w:val="00CA6507"/>
    <w:rsid w:val="00CA6679"/>
    <w:rsid w:val="00CA6C15"/>
    <w:rsid w:val="00CA6EA9"/>
    <w:rsid w:val="00CA7B79"/>
    <w:rsid w:val="00CA7C71"/>
    <w:rsid w:val="00CA7CAD"/>
    <w:rsid w:val="00CA7FED"/>
    <w:rsid w:val="00CB017E"/>
    <w:rsid w:val="00CB08AB"/>
    <w:rsid w:val="00CB27A4"/>
    <w:rsid w:val="00CB33AE"/>
    <w:rsid w:val="00CB3A53"/>
    <w:rsid w:val="00CB40AF"/>
    <w:rsid w:val="00CB46AF"/>
    <w:rsid w:val="00CB5690"/>
    <w:rsid w:val="00CB6C1D"/>
    <w:rsid w:val="00CB7604"/>
    <w:rsid w:val="00CC09F2"/>
    <w:rsid w:val="00CC10DC"/>
    <w:rsid w:val="00CC2139"/>
    <w:rsid w:val="00CC26F3"/>
    <w:rsid w:val="00CC2E6B"/>
    <w:rsid w:val="00CC32A8"/>
    <w:rsid w:val="00CC37F7"/>
    <w:rsid w:val="00CC3821"/>
    <w:rsid w:val="00CC45BC"/>
    <w:rsid w:val="00CC54BA"/>
    <w:rsid w:val="00CC59FE"/>
    <w:rsid w:val="00CC6481"/>
    <w:rsid w:val="00CC64EF"/>
    <w:rsid w:val="00CC7AC6"/>
    <w:rsid w:val="00CC7E6A"/>
    <w:rsid w:val="00CD1E2C"/>
    <w:rsid w:val="00CD2801"/>
    <w:rsid w:val="00CD2BCB"/>
    <w:rsid w:val="00CD32BD"/>
    <w:rsid w:val="00CD38BE"/>
    <w:rsid w:val="00CD46D1"/>
    <w:rsid w:val="00CD5270"/>
    <w:rsid w:val="00CD52A5"/>
    <w:rsid w:val="00CD5419"/>
    <w:rsid w:val="00CD5600"/>
    <w:rsid w:val="00CD5A76"/>
    <w:rsid w:val="00CD61A3"/>
    <w:rsid w:val="00CD6732"/>
    <w:rsid w:val="00CE003D"/>
    <w:rsid w:val="00CE031F"/>
    <w:rsid w:val="00CE09FA"/>
    <w:rsid w:val="00CE13DA"/>
    <w:rsid w:val="00CE1C12"/>
    <w:rsid w:val="00CE221F"/>
    <w:rsid w:val="00CE29CC"/>
    <w:rsid w:val="00CE30B1"/>
    <w:rsid w:val="00CE311D"/>
    <w:rsid w:val="00CE3962"/>
    <w:rsid w:val="00CE3EC5"/>
    <w:rsid w:val="00CE4B53"/>
    <w:rsid w:val="00CE5926"/>
    <w:rsid w:val="00CE5CEC"/>
    <w:rsid w:val="00CE6809"/>
    <w:rsid w:val="00CE6F51"/>
    <w:rsid w:val="00CE74C7"/>
    <w:rsid w:val="00CE7B9D"/>
    <w:rsid w:val="00CF01B4"/>
    <w:rsid w:val="00CF06C9"/>
    <w:rsid w:val="00CF0F4B"/>
    <w:rsid w:val="00CF21BD"/>
    <w:rsid w:val="00CF2FC3"/>
    <w:rsid w:val="00CF3056"/>
    <w:rsid w:val="00CF31F2"/>
    <w:rsid w:val="00CF3B12"/>
    <w:rsid w:val="00CF4973"/>
    <w:rsid w:val="00CF59DF"/>
    <w:rsid w:val="00CF6681"/>
    <w:rsid w:val="00CF6A91"/>
    <w:rsid w:val="00CF6D50"/>
    <w:rsid w:val="00CF7218"/>
    <w:rsid w:val="00CF7FAE"/>
    <w:rsid w:val="00D00B57"/>
    <w:rsid w:val="00D01D1C"/>
    <w:rsid w:val="00D01DB2"/>
    <w:rsid w:val="00D04A76"/>
    <w:rsid w:val="00D0517E"/>
    <w:rsid w:val="00D05640"/>
    <w:rsid w:val="00D05A2C"/>
    <w:rsid w:val="00D07579"/>
    <w:rsid w:val="00D102B4"/>
    <w:rsid w:val="00D118D9"/>
    <w:rsid w:val="00D11AA7"/>
    <w:rsid w:val="00D124D9"/>
    <w:rsid w:val="00D12DA5"/>
    <w:rsid w:val="00D13700"/>
    <w:rsid w:val="00D13E1D"/>
    <w:rsid w:val="00D13F68"/>
    <w:rsid w:val="00D14360"/>
    <w:rsid w:val="00D147F4"/>
    <w:rsid w:val="00D163D3"/>
    <w:rsid w:val="00D163E6"/>
    <w:rsid w:val="00D16774"/>
    <w:rsid w:val="00D16880"/>
    <w:rsid w:val="00D16C9C"/>
    <w:rsid w:val="00D16F87"/>
    <w:rsid w:val="00D201F3"/>
    <w:rsid w:val="00D213E8"/>
    <w:rsid w:val="00D221BE"/>
    <w:rsid w:val="00D22609"/>
    <w:rsid w:val="00D22734"/>
    <w:rsid w:val="00D23959"/>
    <w:rsid w:val="00D241AA"/>
    <w:rsid w:val="00D24367"/>
    <w:rsid w:val="00D249C2"/>
    <w:rsid w:val="00D25285"/>
    <w:rsid w:val="00D25CBD"/>
    <w:rsid w:val="00D27051"/>
    <w:rsid w:val="00D27690"/>
    <w:rsid w:val="00D27E73"/>
    <w:rsid w:val="00D312FF"/>
    <w:rsid w:val="00D31374"/>
    <w:rsid w:val="00D31566"/>
    <w:rsid w:val="00D32375"/>
    <w:rsid w:val="00D32C5D"/>
    <w:rsid w:val="00D33DDE"/>
    <w:rsid w:val="00D33F63"/>
    <w:rsid w:val="00D34008"/>
    <w:rsid w:val="00D3496B"/>
    <w:rsid w:val="00D34F92"/>
    <w:rsid w:val="00D3515F"/>
    <w:rsid w:val="00D35A77"/>
    <w:rsid w:val="00D36090"/>
    <w:rsid w:val="00D36D55"/>
    <w:rsid w:val="00D37FE1"/>
    <w:rsid w:val="00D408F3"/>
    <w:rsid w:val="00D40C1E"/>
    <w:rsid w:val="00D414E3"/>
    <w:rsid w:val="00D42182"/>
    <w:rsid w:val="00D428B5"/>
    <w:rsid w:val="00D42ACE"/>
    <w:rsid w:val="00D42CC4"/>
    <w:rsid w:val="00D43086"/>
    <w:rsid w:val="00D432A7"/>
    <w:rsid w:val="00D43D76"/>
    <w:rsid w:val="00D4405A"/>
    <w:rsid w:val="00D44228"/>
    <w:rsid w:val="00D4423A"/>
    <w:rsid w:val="00D44641"/>
    <w:rsid w:val="00D44DAC"/>
    <w:rsid w:val="00D44F3E"/>
    <w:rsid w:val="00D460A6"/>
    <w:rsid w:val="00D50002"/>
    <w:rsid w:val="00D50B37"/>
    <w:rsid w:val="00D50F74"/>
    <w:rsid w:val="00D51556"/>
    <w:rsid w:val="00D5173A"/>
    <w:rsid w:val="00D51F6A"/>
    <w:rsid w:val="00D524FA"/>
    <w:rsid w:val="00D52770"/>
    <w:rsid w:val="00D52E0B"/>
    <w:rsid w:val="00D53190"/>
    <w:rsid w:val="00D5484C"/>
    <w:rsid w:val="00D548EC"/>
    <w:rsid w:val="00D54BD1"/>
    <w:rsid w:val="00D550FC"/>
    <w:rsid w:val="00D55134"/>
    <w:rsid w:val="00D5545D"/>
    <w:rsid w:val="00D5548E"/>
    <w:rsid w:val="00D55773"/>
    <w:rsid w:val="00D557F6"/>
    <w:rsid w:val="00D564C0"/>
    <w:rsid w:val="00D5702C"/>
    <w:rsid w:val="00D576F4"/>
    <w:rsid w:val="00D579AE"/>
    <w:rsid w:val="00D60031"/>
    <w:rsid w:val="00D601FB"/>
    <w:rsid w:val="00D602D5"/>
    <w:rsid w:val="00D605A0"/>
    <w:rsid w:val="00D608F0"/>
    <w:rsid w:val="00D61645"/>
    <w:rsid w:val="00D61D49"/>
    <w:rsid w:val="00D62102"/>
    <w:rsid w:val="00D63133"/>
    <w:rsid w:val="00D63878"/>
    <w:rsid w:val="00D64CA1"/>
    <w:rsid w:val="00D6505C"/>
    <w:rsid w:val="00D6540B"/>
    <w:rsid w:val="00D66877"/>
    <w:rsid w:val="00D66E47"/>
    <w:rsid w:val="00D67585"/>
    <w:rsid w:val="00D67639"/>
    <w:rsid w:val="00D67CE2"/>
    <w:rsid w:val="00D67E69"/>
    <w:rsid w:val="00D7025F"/>
    <w:rsid w:val="00D70995"/>
    <w:rsid w:val="00D710A1"/>
    <w:rsid w:val="00D71166"/>
    <w:rsid w:val="00D71870"/>
    <w:rsid w:val="00D71D87"/>
    <w:rsid w:val="00D724E8"/>
    <w:rsid w:val="00D730F4"/>
    <w:rsid w:val="00D7318A"/>
    <w:rsid w:val="00D73327"/>
    <w:rsid w:val="00D7491C"/>
    <w:rsid w:val="00D74C43"/>
    <w:rsid w:val="00D74F78"/>
    <w:rsid w:val="00D75B8F"/>
    <w:rsid w:val="00D75DFB"/>
    <w:rsid w:val="00D76C42"/>
    <w:rsid w:val="00D77E76"/>
    <w:rsid w:val="00D80005"/>
    <w:rsid w:val="00D805C7"/>
    <w:rsid w:val="00D8132E"/>
    <w:rsid w:val="00D81E96"/>
    <w:rsid w:val="00D81EFF"/>
    <w:rsid w:val="00D826E9"/>
    <w:rsid w:val="00D82A65"/>
    <w:rsid w:val="00D839C9"/>
    <w:rsid w:val="00D83A21"/>
    <w:rsid w:val="00D83B5E"/>
    <w:rsid w:val="00D840A7"/>
    <w:rsid w:val="00D84473"/>
    <w:rsid w:val="00D84960"/>
    <w:rsid w:val="00D84A9A"/>
    <w:rsid w:val="00D84CBD"/>
    <w:rsid w:val="00D85931"/>
    <w:rsid w:val="00D85A20"/>
    <w:rsid w:val="00D85A68"/>
    <w:rsid w:val="00D90353"/>
    <w:rsid w:val="00D906EE"/>
    <w:rsid w:val="00D9088B"/>
    <w:rsid w:val="00D90B20"/>
    <w:rsid w:val="00D91ADB"/>
    <w:rsid w:val="00D92E4C"/>
    <w:rsid w:val="00D93679"/>
    <w:rsid w:val="00D93845"/>
    <w:rsid w:val="00D9474E"/>
    <w:rsid w:val="00D9512F"/>
    <w:rsid w:val="00D95BA3"/>
    <w:rsid w:val="00D95DD0"/>
    <w:rsid w:val="00D95EA6"/>
    <w:rsid w:val="00D95F76"/>
    <w:rsid w:val="00D95F91"/>
    <w:rsid w:val="00D9610C"/>
    <w:rsid w:val="00D97BB5"/>
    <w:rsid w:val="00DA0196"/>
    <w:rsid w:val="00DA0776"/>
    <w:rsid w:val="00DA0A1F"/>
    <w:rsid w:val="00DA0EB3"/>
    <w:rsid w:val="00DA205C"/>
    <w:rsid w:val="00DA217F"/>
    <w:rsid w:val="00DA239E"/>
    <w:rsid w:val="00DA268E"/>
    <w:rsid w:val="00DA26EA"/>
    <w:rsid w:val="00DA3419"/>
    <w:rsid w:val="00DA37E2"/>
    <w:rsid w:val="00DA3BE0"/>
    <w:rsid w:val="00DA4155"/>
    <w:rsid w:val="00DA4395"/>
    <w:rsid w:val="00DA46D7"/>
    <w:rsid w:val="00DA47E4"/>
    <w:rsid w:val="00DA49BA"/>
    <w:rsid w:val="00DA656E"/>
    <w:rsid w:val="00DA6739"/>
    <w:rsid w:val="00DA7150"/>
    <w:rsid w:val="00DB056D"/>
    <w:rsid w:val="00DB1B33"/>
    <w:rsid w:val="00DB1E87"/>
    <w:rsid w:val="00DB214A"/>
    <w:rsid w:val="00DB45DC"/>
    <w:rsid w:val="00DB4838"/>
    <w:rsid w:val="00DB5576"/>
    <w:rsid w:val="00DB57EE"/>
    <w:rsid w:val="00DB5828"/>
    <w:rsid w:val="00DB61CF"/>
    <w:rsid w:val="00DB6578"/>
    <w:rsid w:val="00DB6DA0"/>
    <w:rsid w:val="00DC061E"/>
    <w:rsid w:val="00DC0DEA"/>
    <w:rsid w:val="00DC1101"/>
    <w:rsid w:val="00DC13E1"/>
    <w:rsid w:val="00DC1C62"/>
    <w:rsid w:val="00DC24D6"/>
    <w:rsid w:val="00DC34A0"/>
    <w:rsid w:val="00DC34F0"/>
    <w:rsid w:val="00DC4128"/>
    <w:rsid w:val="00DC41C2"/>
    <w:rsid w:val="00DC457E"/>
    <w:rsid w:val="00DC4F1E"/>
    <w:rsid w:val="00DC4F25"/>
    <w:rsid w:val="00DC5038"/>
    <w:rsid w:val="00DC55BA"/>
    <w:rsid w:val="00DC60BC"/>
    <w:rsid w:val="00DC61DB"/>
    <w:rsid w:val="00DC66D1"/>
    <w:rsid w:val="00DC78A6"/>
    <w:rsid w:val="00DD0268"/>
    <w:rsid w:val="00DD02D9"/>
    <w:rsid w:val="00DD12C1"/>
    <w:rsid w:val="00DD146F"/>
    <w:rsid w:val="00DD1517"/>
    <w:rsid w:val="00DD1EA3"/>
    <w:rsid w:val="00DD41C8"/>
    <w:rsid w:val="00DD42CF"/>
    <w:rsid w:val="00DD4515"/>
    <w:rsid w:val="00DD4597"/>
    <w:rsid w:val="00DD46EE"/>
    <w:rsid w:val="00DD489F"/>
    <w:rsid w:val="00DD62D7"/>
    <w:rsid w:val="00DD6584"/>
    <w:rsid w:val="00DD6988"/>
    <w:rsid w:val="00DD6A0F"/>
    <w:rsid w:val="00DD6B47"/>
    <w:rsid w:val="00DD70ED"/>
    <w:rsid w:val="00DE05AB"/>
    <w:rsid w:val="00DE064F"/>
    <w:rsid w:val="00DE0CD7"/>
    <w:rsid w:val="00DE0CDF"/>
    <w:rsid w:val="00DE0D95"/>
    <w:rsid w:val="00DE12F7"/>
    <w:rsid w:val="00DE1550"/>
    <w:rsid w:val="00DE1C0E"/>
    <w:rsid w:val="00DE1E51"/>
    <w:rsid w:val="00DE21A9"/>
    <w:rsid w:val="00DE2727"/>
    <w:rsid w:val="00DE2D26"/>
    <w:rsid w:val="00DE2F6E"/>
    <w:rsid w:val="00DE3611"/>
    <w:rsid w:val="00DE3673"/>
    <w:rsid w:val="00DE38A7"/>
    <w:rsid w:val="00DE4421"/>
    <w:rsid w:val="00DE4B76"/>
    <w:rsid w:val="00DE5306"/>
    <w:rsid w:val="00DE56B4"/>
    <w:rsid w:val="00DE5F94"/>
    <w:rsid w:val="00DE67B1"/>
    <w:rsid w:val="00DE7A55"/>
    <w:rsid w:val="00DE7EFD"/>
    <w:rsid w:val="00DE7FC5"/>
    <w:rsid w:val="00DF0F44"/>
    <w:rsid w:val="00DF1065"/>
    <w:rsid w:val="00DF10EC"/>
    <w:rsid w:val="00DF1E2D"/>
    <w:rsid w:val="00DF223A"/>
    <w:rsid w:val="00DF3960"/>
    <w:rsid w:val="00DF4C7E"/>
    <w:rsid w:val="00DF5818"/>
    <w:rsid w:val="00DF60DA"/>
    <w:rsid w:val="00DF6FE5"/>
    <w:rsid w:val="00DF7A93"/>
    <w:rsid w:val="00E000AA"/>
    <w:rsid w:val="00E0037B"/>
    <w:rsid w:val="00E006F3"/>
    <w:rsid w:val="00E010D3"/>
    <w:rsid w:val="00E014BF"/>
    <w:rsid w:val="00E01913"/>
    <w:rsid w:val="00E02119"/>
    <w:rsid w:val="00E0275C"/>
    <w:rsid w:val="00E02DF3"/>
    <w:rsid w:val="00E037CA"/>
    <w:rsid w:val="00E03E3D"/>
    <w:rsid w:val="00E047B9"/>
    <w:rsid w:val="00E05852"/>
    <w:rsid w:val="00E05CDC"/>
    <w:rsid w:val="00E0650F"/>
    <w:rsid w:val="00E067FB"/>
    <w:rsid w:val="00E11193"/>
    <w:rsid w:val="00E1159E"/>
    <w:rsid w:val="00E11897"/>
    <w:rsid w:val="00E12BB6"/>
    <w:rsid w:val="00E1334A"/>
    <w:rsid w:val="00E13718"/>
    <w:rsid w:val="00E13C60"/>
    <w:rsid w:val="00E14027"/>
    <w:rsid w:val="00E140CD"/>
    <w:rsid w:val="00E145BA"/>
    <w:rsid w:val="00E16BEE"/>
    <w:rsid w:val="00E17D3F"/>
    <w:rsid w:val="00E20925"/>
    <w:rsid w:val="00E20A7D"/>
    <w:rsid w:val="00E20E59"/>
    <w:rsid w:val="00E2123D"/>
    <w:rsid w:val="00E22952"/>
    <w:rsid w:val="00E22A19"/>
    <w:rsid w:val="00E230E2"/>
    <w:rsid w:val="00E23B3A"/>
    <w:rsid w:val="00E23D76"/>
    <w:rsid w:val="00E247BD"/>
    <w:rsid w:val="00E2558D"/>
    <w:rsid w:val="00E25C0C"/>
    <w:rsid w:val="00E260AD"/>
    <w:rsid w:val="00E269FD"/>
    <w:rsid w:val="00E26EF1"/>
    <w:rsid w:val="00E2701D"/>
    <w:rsid w:val="00E302AC"/>
    <w:rsid w:val="00E3030D"/>
    <w:rsid w:val="00E30B95"/>
    <w:rsid w:val="00E31388"/>
    <w:rsid w:val="00E324DB"/>
    <w:rsid w:val="00E328F7"/>
    <w:rsid w:val="00E32A46"/>
    <w:rsid w:val="00E32B56"/>
    <w:rsid w:val="00E33121"/>
    <w:rsid w:val="00E33374"/>
    <w:rsid w:val="00E33BB9"/>
    <w:rsid w:val="00E33CB3"/>
    <w:rsid w:val="00E3421A"/>
    <w:rsid w:val="00E3496E"/>
    <w:rsid w:val="00E35672"/>
    <w:rsid w:val="00E35962"/>
    <w:rsid w:val="00E36107"/>
    <w:rsid w:val="00E369C5"/>
    <w:rsid w:val="00E3733A"/>
    <w:rsid w:val="00E3766C"/>
    <w:rsid w:val="00E37BFD"/>
    <w:rsid w:val="00E37CE3"/>
    <w:rsid w:val="00E37D8C"/>
    <w:rsid w:val="00E414A6"/>
    <w:rsid w:val="00E418DF"/>
    <w:rsid w:val="00E41A71"/>
    <w:rsid w:val="00E41F06"/>
    <w:rsid w:val="00E421C1"/>
    <w:rsid w:val="00E42B28"/>
    <w:rsid w:val="00E4353D"/>
    <w:rsid w:val="00E43786"/>
    <w:rsid w:val="00E43C3B"/>
    <w:rsid w:val="00E44947"/>
    <w:rsid w:val="00E452CE"/>
    <w:rsid w:val="00E45CED"/>
    <w:rsid w:val="00E50169"/>
    <w:rsid w:val="00E508BC"/>
    <w:rsid w:val="00E525F5"/>
    <w:rsid w:val="00E52874"/>
    <w:rsid w:val="00E53162"/>
    <w:rsid w:val="00E534FE"/>
    <w:rsid w:val="00E53961"/>
    <w:rsid w:val="00E541D2"/>
    <w:rsid w:val="00E54BD1"/>
    <w:rsid w:val="00E557BF"/>
    <w:rsid w:val="00E55E0D"/>
    <w:rsid w:val="00E57986"/>
    <w:rsid w:val="00E60179"/>
    <w:rsid w:val="00E60399"/>
    <w:rsid w:val="00E60CA1"/>
    <w:rsid w:val="00E613EE"/>
    <w:rsid w:val="00E62607"/>
    <w:rsid w:val="00E62EB5"/>
    <w:rsid w:val="00E6329F"/>
    <w:rsid w:val="00E635E1"/>
    <w:rsid w:val="00E639BA"/>
    <w:rsid w:val="00E63AE8"/>
    <w:rsid w:val="00E63E20"/>
    <w:rsid w:val="00E6415A"/>
    <w:rsid w:val="00E64C68"/>
    <w:rsid w:val="00E65B59"/>
    <w:rsid w:val="00E665A5"/>
    <w:rsid w:val="00E66A73"/>
    <w:rsid w:val="00E67584"/>
    <w:rsid w:val="00E67B4F"/>
    <w:rsid w:val="00E7131E"/>
    <w:rsid w:val="00E7134C"/>
    <w:rsid w:val="00E71B91"/>
    <w:rsid w:val="00E7226A"/>
    <w:rsid w:val="00E722AB"/>
    <w:rsid w:val="00E72394"/>
    <w:rsid w:val="00E727E5"/>
    <w:rsid w:val="00E73855"/>
    <w:rsid w:val="00E73DA4"/>
    <w:rsid w:val="00E740E3"/>
    <w:rsid w:val="00E744A0"/>
    <w:rsid w:val="00E747B8"/>
    <w:rsid w:val="00E74920"/>
    <w:rsid w:val="00E74B05"/>
    <w:rsid w:val="00E767D2"/>
    <w:rsid w:val="00E77418"/>
    <w:rsid w:val="00E77A68"/>
    <w:rsid w:val="00E77B4B"/>
    <w:rsid w:val="00E77F99"/>
    <w:rsid w:val="00E805AA"/>
    <w:rsid w:val="00E812D7"/>
    <w:rsid w:val="00E81503"/>
    <w:rsid w:val="00E816C2"/>
    <w:rsid w:val="00E82185"/>
    <w:rsid w:val="00E82A67"/>
    <w:rsid w:val="00E82C37"/>
    <w:rsid w:val="00E82F1E"/>
    <w:rsid w:val="00E83C5E"/>
    <w:rsid w:val="00E8444E"/>
    <w:rsid w:val="00E84D52"/>
    <w:rsid w:val="00E84F7C"/>
    <w:rsid w:val="00E857B1"/>
    <w:rsid w:val="00E85AAA"/>
    <w:rsid w:val="00E86551"/>
    <w:rsid w:val="00E869A9"/>
    <w:rsid w:val="00E87448"/>
    <w:rsid w:val="00E875CE"/>
    <w:rsid w:val="00E87B52"/>
    <w:rsid w:val="00E90639"/>
    <w:rsid w:val="00E90EE5"/>
    <w:rsid w:val="00E9111D"/>
    <w:rsid w:val="00E9145C"/>
    <w:rsid w:val="00E91696"/>
    <w:rsid w:val="00E9262F"/>
    <w:rsid w:val="00E92D99"/>
    <w:rsid w:val="00E934C2"/>
    <w:rsid w:val="00E943F8"/>
    <w:rsid w:val="00E9483A"/>
    <w:rsid w:val="00E94BF2"/>
    <w:rsid w:val="00E95281"/>
    <w:rsid w:val="00E958B2"/>
    <w:rsid w:val="00E95FDF"/>
    <w:rsid w:val="00E9616B"/>
    <w:rsid w:val="00E97821"/>
    <w:rsid w:val="00E97908"/>
    <w:rsid w:val="00EA0117"/>
    <w:rsid w:val="00EA0863"/>
    <w:rsid w:val="00EA0899"/>
    <w:rsid w:val="00EA0A08"/>
    <w:rsid w:val="00EA0C0F"/>
    <w:rsid w:val="00EA1044"/>
    <w:rsid w:val="00EA1068"/>
    <w:rsid w:val="00EA13AB"/>
    <w:rsid w:val="00EA1576"/>
    <w:rsid w:val="00EA2F06"/>
    <w:rsid w:val="00EA32E7"/>
    <w:rsid w:val="00EA4E63"/>
    <w:rsid w:val="00EA4FC0"/>
    <w:rsid w:val="00EA51A3"/>
    <w:rsid w:val="00EA5710"/>
    <w:rsid w:val="00EA6251"/>
    <w:rsid w:val="00EA76C9"/>
    <w:rsid w:val="00EA7A9E"/>
    <w:rsid w:val="00EB02E0"/>
    <w:rsid w:val="00EB0429"/>
    <w:rsid w:val="00EB07DC"/>
    <w:rsid w:val="00EB1169"/>
    <w:rsid w:val="00EB2BD9"/>
    <w:rsid w:val="00EB2C1D"/>
    <w:rsid w:val="00EB2DF0"/>
    <w:rsid w:val="00EB318A"/>
    <w:rsid w:val="00EB38CE"/>
    <w:rsid w:val="00EB45DA"/>
    <w:rsid w:val="00EB4C64"/>
    <w:rsid w:val="00EB4F15"/>
    <w:rsid w:val="00EB57AE"/>
    <w:rsid w:val="00EB76EB"/>
    <w:rsid w:val="00EC000E"/>
    <w:rsid w:val="00EC02D9"/>
    <w:rsid w:val="00EC0DDA"/>
    <w:rsid w:val="00EC1D4C"/>
    <w:rsid w:val="00EC2221"/>
    <w:rsid w:val="00EC2233"/>
    <w:rsid w:val="00EC22C0"/>
    <w:rsid w:val="00EC29BE"/>
    <w:rsid w:val="00EC2A07"/>
    <w:rsid w:val="00EC2BCB"/>
    <w:rsid w:val="00EC36F8"/>
    <w:rsid w:val="00EC3A86"/>
    <w:rsid w:val="00EC3B06"/>
    <w:rsid w:val="00EC46C4"/>
    <w:rsid w:val="00EC59AF"/>
    <w:rsid w:val="00EC5AF2"/>
    <w:rsid w:val="00EC5D9D"/>
    <w:rsid w:val="00EC5F11"/>
    <w:rsid w:val="00EC638E"/>
    <w:rsid w:val="00EC6E12"/>
    <w:rsid w:val="00EC7847"/>
    <w:rsid w:val="00EC7DC2"/>
    <w:rsid w:val="00EC7ED3"/>
    <w:rsid w:val="00ED1252"/>
    <w:rsid w:val="00ED15BB"/>
    <w:rsid w:val="00ED1AD7"/>
    <w:rsid w:val="00ED1AFF"/>
    <w:rsid w:val="00ED2B7A"/>
    <w:rsid w:val="00ED2BD4"/>
    <w:rsid w:val="00ED2E30"/>
    <w:rsid w:val="00ED3487"/>
    <w:rsid w:val="00ED34D2"/>
    <w:rsid w:val="00ED4059"/>
    <w:rsid w:val="00ED45C7"/>
    <w:rsid w:val="00ED528D"/>
    <w:rsid w:val="00ED6A3F"/>
    <w:rsid w:val="00ED6A45"/>
    <w:rsid w:val="00ED742E"/>
    <w:rsid w:val="00ED7647"/>
    <w:rsid w:val="00EE0203"/>
    <w:rsid w:val="00EE0986"/>
    <w:rsid w:val="00EE10A5"/>
    <w:rsid w:val="00EE1791"/>
    <w:rsid w:val="00EE18B0"/>
    <w:rsid w:val="00EE2E76"/>
    <w:rsid w:val="00EE2F7B"/>
    <w:rsid w:val="00EE30E6"/>
    <w:rsid w:val="00EE3568"/>
    <w:rsid w:val="00EE5D07"/>
    <w:rsid w:val="00EE64EE"/>
    <w:rsid w:val="00EE66BC"/>
    <w:rsid w:val="00EE7196"/>
    <w:rsid w:val="00EE7511"/>
    <w:rsid w:val="00EE751D"/>
    <w:rsid w:val="00EE775D"/>
    <w:rsid w:val="00EE79E2"/>
    <w:rsid w:val="00EE7D41"/>
    <w:rsid w:val="00EE7E2C"/>
    <w:rsid w:val="00EF0D15"/>
    <w:rsid w:val="00EF12E2"/>
    <w:rsid w:val="00EF196F"/>
    <w:rsid w:val="00EF1DFC"/>
    <w:rsid w:val="00EF2105"/>
    <w:rsid w:val="00EF247F"/>
    <w:rsid w:val="00EF2490"/>
    <w:rsid w:val="00EF24D8"/>
    <w:rsid w:val="00EF2772"/>
    <w:rsid w:val="00EF2B2E"/>
    <w:rsid w:val="00EF2B3E"/>
    <w:rsid w:val="00EF2BBC"/>
    <w:rsid w:val="00EF2D6E"/>
    <w:rsid w:val="00EF3802"/>
    <w:rsid w:val="00EF39AE"/>
    <w:rsid w:val="00EF518F"/>
    <w:rsid w:val="00EF5232"/>
    <w:rsid w:val="00EF7394"/>
    <w:rsid w:val="00EF7DA3"/>
    <w:rsid w:val="00F000B9"/>
    <w:rsid w:val="00F005AB"/>
    <w:rsid w:val="00F00DEB"/>
    <w:rsid w:val="00F010FC"/>
    <w:rsid w:val="00F0144A"/>
    <w:rsid w:val="00F01F4E"/>
    <w:rsid w:val="00F020AB"/>
    <w:rsid w:val="00F0215F"/>
    <w:rsid w:val="00F02AC5"/>
    <w:rsid w:val="00F03CE4"/>
    <w:rsid w:val="00F04254"/>
    <w:rsid w:val="00F0783D"/>
    <w:rsid w:val="00F07E46"/>
    <w:rsid w:val="00F12037"/>
    <w:rsid w:val="00F120ED"/>
    <w:rsid w:val="00F127A8"/>
    <w:rsid w:val="00F12D96"/>
    <w:rsid w:val="00F13778"/>
    <w:rsid w:val="00F13970"/>
    <w:rsid w:val="00F13B64"/>
    <w:rsid w:val="00F1451A"/>
    <w:rsid w:val="00F14921"/>
    <w:rsid w:val="00F14F91"/>
    <w:rsid w:val="00F152AB"/>
    <w:rsid w:val="00F17795"/>
    <w:rsid w:val="00F204E3"/>
    <w:rsid w:val="00F2074D"/>
    <w:rsid w:val="00F20B4E"/>
    <w:rsid w:val="00F20D1F"/>
    <w:rsid w:val="00F21A42"/>
    <w:rsid w:val="00F21AF3"/>
    <w:rsid w:val="00F21CA4"/>
    <w:rsid w:val="00F22CDD"/>
    <w:rsid w:val="00F22E46"/>
    <w:rsid w:val="00F22E5B"/>
    <w:rsid w:val="00F23469"/>
    <w:rsid w:val="00F2355F"/>
    <w:rsid w:val="00F23B16"/>
    <w:rsid w:val="00F23D42"/>
    <w:rsid w:val="00F23E24"/>
    <w:rsid w:val="00F245CF"/>
    <w:rsid w:val="00F24A76"/>
    <w:rsid w:val="00F2616E"/>
    <w:rsid w:val="00F26293"/>
    <w:rsid w:val="00F27221"/>
    <w:rsid w:val="00F2732D"/>
    <w:rsid w:val="00F27435"/>
    <w:rsid w:val="00F27CB6"/>
    <w:rsid w:val="00F30966"/>
    <w:rsid w:val="00F315E6"/>
    <w:rsid w:val="00F31A6C"/>
    <w:rsid w:val="00F32C6F"/>
    <w:rsid w:val="00F3321C"/>
    <w:rsid w:val="00F33C30"/>
    <w:rsid w:val="00F340AF"/>
    <w:rsid w:val="00F3457B"/>
    <w:rsid w:val="00F3495B"/>
    <w:rsid w:val="00F35571"/>
    <w:rsid w:val="00F35FA0"/>
    <w:rsid w:val="00F364A2"/>
    <w:rsid w:val="00F36C57"/>
    <w:rsid w:val="00F37520"/>
    <w:rsid w:val="00F379B7"/>
    <w:rsid w:val="00F37ED1"/>
    <w:rsid w:val="00F40248"/>
    <w:rsid w:val="00F40C9F"/>
    <w:rsid w:val="00F41ACF"/>
    <w:rsid w:val="00F421D8"/>
    <w:rsid w:val="00F43399"/>
    <w:rsid w:val="00F435A4"/>
    <w:rsid w:val="00F43BB4"/>
    <w:rsid w:val="00F44486"/>
    <w:rsid w:val="00F44684"/>
    <w:rsid w:val="00F4494B"/>
    <w:rsid w:val="00F44AD7"/>
    <w:rsid w:val="00F451D5"/>
    <w:rsid w:val="00F459B0"/>
    <w:rsid w:val="00F45A45"/>
    <w:rsid w:val="00F460A9"/>
    <w:rsid w:val="00F4779E"/>
    <w:rsid w:val="00F477E2"/>
    <w:rsid w:val="00F50412"/>
    <w:rsid w:val="00F506D8"/>
    <w:rsid w:val="00F51385"/>
    <w:rsid w:val="00F51CC4"/>
    <w:rsid w:val="00F53B6E"/>
    <w:rsid w:val="00F543AC"/>
    <w:rsid w:val="00F54D14"/>
    <w:rsid w:val="00F56A79"/>
    <w:rsid w:val="00F576FB"/>
    <w:rsid w:val="00F57913"/>
    <w:rsid w:val="00F57DA2"/>
    <w:rsid w:val="00F615C9"/>
    <w:rsid w:val="00F632E8"/>
    <w:rsid w:val="00F63904"/>
    <w:rsid w:val="00F64064"/>
    <w:rsid w:val="00F64332"/>
    <w:rsid w:val="00F6569A"/>
    <w:rsid w:val="00F65811"/>
    <w:rsid w:val="00F67372"/>
    <w:rsid w:val="00F673E6"/>
    <w:rsid w:val="00F70586"/>
    <w:rsid w:val="00F722D6"/>
    <w:rsid w:val="00F72699"/>
    <w:rsid w:val="00F72E84"/>
    <w:rsid w:val="00F73CCB"/>
    <w:rsid w:val="00F73E95"/>
    <w:rsid w:val="00F74131"/>
    <w:rsid w:val="00F74A07"/>
    <w:rsid w:val="00F75074"/>
    <w:rsid w:val="00F7517D"/>
    <w:rsid w:val="00F75644"/>
    <w:rsid w:val="00F75DD9"/>
    <w:rsid w:val="00F76563"/>
    <w:rsid w:val="00F767CC"/>
    <w:rsid w:val="00F76D56"/>
    <w:rsid w:val="00F7736E"/>
    <w:rsid w:val="00F7743E"/>
    <w:rsid w:val="00F807FB"/>
    <w:rsid w:val="00F80AEF"/>
    <w:rsid w:val="00F812D9"/>
    <w:rsid w:val="00F821AE"/>
    <w:rsid w:val="00F829C2"/>
    <w:rsid w:val="00F82B91"/>
    <w:rsid w:val="00F83010"/>
    <w:rsid w:val="00F8579B"/>
    <w:rsid w:val="00F85C25"/>
    <w:rsid w:val="00F869F7"/>
    <w:rsid w:val="00F86B74"/>
    <w:rsid w:val="00F86D61"/>
    <w:rsid w:val="00F916A8"/>
    <w:rsid w:val="00F918BE"/>
    <w:rsid w:val="00F92862"/>
    <w:rsid w:val="00F92A5B"/>
    <w:rsid w:val="00F9310B"/>
    <w:rsid w:val="00F93228"/>
    <w:rsid w:val="00F94095"/>
    <w:rsid w:val="00F94FEB"/>
    <w:rsid w:val="00F95661"/>
    <w:rsid w:val="00F95F9B"/>
    <w:rsid w:val="00F963EB"/>
    <w:rsid w:val="00F96697"/>
    <w:rsid w:val="00F96ACD"/>
    <w:rsid w:val="00F976AC"/>
    <w:rsid w:val="00FA13B2"/>
    <w:rsid w:val="00FA2DE7"/>
    <w:rsid w:val="00FA30A1"/>
    <w:rsid w:val="00FA4C6E"/>
    <w:rsid w:val="00FA4D5F"/>
    <w:rsid w:val="00FA52D1"/>
    <w:rsid w:val="00FA53F2"/>
    <w:rsid w:val="00FA5805"/>
    <w:rsid w:val="00FA5AA5"/>
    <w:rsid w:val="00FA5E20"/>
    <w:rsid w:val="00FA6C6D"/>
    <w:rsid w:val="00FB0310"/>
    <w:rsid w:val="00FB0F0F"/>
    <w:rsid w:val="00FB1E00"/>
    <w:rsid w:val="00FB1E8C"/>
    <w:rsid w:val="00FB2479"/>
    <w:rsid w:val="00FB397E"/>
    <w:rsid w:val="00FB39D0"/>
    <w:rsid w:val="00FB3CB7"/>
    <w:rsid w:val="00FB4B72"/>
    <w:rsid w:val="00FB4DA8"/>
    <w:rsid w:val="00FB5675"/>
    <w:rsid w:val="00FC1D5C"/>
    <w:rsid w:val="00FC2CF2"/>
    <w:rsid w:val="00FC3B31"/>
    <w:rsid w:val="00FC42D2"/>
    <w:rsid w:val="00FC4639"/>
    <w:rsid w:val="00FC58F4"/>
    <w:rsid w:val="00FC6E85"/>
    <w:rsid w:val="00FC6F24"/>
    <w:rsid w:val="00FC7738"/>
    <w:rsid w:val="00FD01AA"/>
    <w:rsid w:val="00FD0863"/>
    <w:rsid w:val="00FD0989"/>
    <w:rsid w:val="00FD0B69"/>
    <w:rsid w:val="00FD0E35"/>
    <w:rsid w:val="00FD1497"/>
    <w:rsid w:val="00FD2263"/>
    <w:rsid w:val="00FD2438"/>
    <w:rsid w:val="00FD35A8"/>
    <w:rsid w:val="00FD3CC6"/>
    <w:rsid w:val="00FD48D3"/>
    <w:rsid w:val="00FD4C08"/>
    <w:rsid w:val="00FD520E"/>
    <w:rsid w:val="00FD535D"/>
    <w:rsid w:val="00FD695F"/>
    <w:rsid w:val="00FD69C3"/>
    <w:rsid w:val="00FD6B11"/>
    <w:rsid w:val="00FD6B27"/>
    <w:rsid w:val="00FD71CA"/>
    <w:rsid w:val="00FD7BEB"/>
    <w:rsid w:val="00FD7EFF"/>
    <w:rsid w:val="00FE00F4"/>
    <w:rsid w:val="00FE0B27"/>
    <w:rsid w:val="00FE12D4"/>
    <w:rsid w:val="00FE1594"/>
    <w:rsid w:val="00FE20FF"/>
    <w:rsid w:val="00FE2333"/>
    <w:rsid w:val="00FE2982"/>
    <w:rsid w:val="00FE305F"/>
    <w:rsid w:val="00FE35F6"/>
    <w:rsid w:val="00FE3C3C"/>
    <w:rsid w:val="00FE49AE"/>
    <w:rsid w:val="00FE4B9E"/>
    <w:rsid w:val="00FE5672"/>
    <w:rsid w:val="00FE5702"/>
    <w:rsid w:val="00FE5FD2"/>
    <w:rsid w:val="00FE7674"/>
    <w:rsid w:val="00FE7817"/>
    <w:rsid w:val="00FE7DC0"/>
    <w:rsid w:val="00FF05B3"/>
    <w:rsid w:val="00FF19A2"/>
    <w:rsid w:val="00FF1D80"/>
    <w:rsid w:val="00FF230A"/>
    <w:rsid w:val="00FF2AC2"/>
    <w:rsid w:val="00FF461F"/>
    <w:rsid w:val="00FF478A"/>
    <w:rsid w:val="00FF49BB"/>
    <w:rsid w:val="00FF4AD8"/>
    <w:rsid w:val="00FF5B76"/>
    <w:rsid w:val="00FF5E96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8F7E852-1CFC-45F3-AB26-2751008BA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3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4A7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1414A7"/>
    <w:pPr>
      <w:spacing w:before="100" w:beforeAutospacing="1" w:after="100" w:afterAutospacing="1"/>
      <w:outlineLvl w:val="1"/>
    </w:pPr>
    <w:rPr>
      <w:b/>
      <w:bCs/>
      <w:color w:val="2F404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4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4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1414A7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paragraph" w:styleId="a5">
    <w:name w:val="Normal (Web)"/>
    <w:basedOn w:val="a"/>
    <w:rsid w:val="001414A7"/>
    <w:pPr>
      <w:spacing w:before="100" w:beforeAutospacing="1" w:after="100" w:afterAutospacing="1"/>
    </w:pPr>
  </w:style>
  <w:style w:type="paragraph" w:customStyle="1" w:styleId="ConsNormal">
    <w:name w:val="ConsNormal"/>
    <w:rsid w:val="001414A7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rsid w:val="001414A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141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1414A7"/>
  </w:style>
  <w:style w:type="paragraph" w:styleId="a9">
    <w:name w:val="footnote text"/>
    <w:basedOn w:val="a"/>
    <w:link w:val="aa"/>
    <w:rsid w:val="001414A7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1414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rsid w:val="001414A7"/>
    <w:rPr>
      <w:vertAlign w:val="superscript"/>
    </w:rPr>
  </w:style>
  <w:style w:type="table" w:styleId="ac">
    <w:name w:val="Table Grid"/>
    <w:basedOn w:val="a1"/>
    <w:uiPriority w:val="59"/>
    <w:rsid w:val="002125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0436C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A0344-5E32-4568-A70F-3C7FD06A7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3985</TotalTime>
  <Pages>7</Pages>
  <Words>2102</Words>
  <Characters>11983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ZAltonchenko</dc:creator>
  <cp:keywords/>
  <dc:description/>
  <cp:lastModifiedBy>Малютина Татьяна Николаевна</cp:lastModifiedBy>
  <cp:revision>102</cp:revision>
  <cp:lastPrinted>2015-10-13T04:17:00Z</cp:lastPrinted>
  <dcterms:created xsi:type="dcterms:W3CDTF">2014-11-22T03:23:00Z</dcterms:created>
  <dcterms:modified xsi:type="dcterms:W3CDTF">2015-10-13T04:30:00Z</dcterms:modified>
</cp:coreProperties>
</file>