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CE53C6" w:rsidP="00134A67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134A67">
            <w:pPr>
              <w:jc w:val="center"/>
              <w:rPr>
                <w:b/>
              </w:rPr>
            </w:pPr>
          </w:p>
          <w:p w:rsidR="000351FF" w:rsidRDefault="000351FF" w:rsidP="0013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13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0351FF" w:rsidRDefault="000351FF" w:rsidP="00134A67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E743DE" w:rsidP="00134A67">
            <w:pPr>
              <w:jc w:val="both"/>
              <w:rPr>
                <w:rFonts w:ascii="Arial" w:hAnsi="Arial"/>
                <w:sz w:val="16"/>
              </w:rPr>
            </w:pPr>
            <w:r w:rsidRPr="00E743DE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134A67">
            <w:pPr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Default="000351FF" w:rsidP="00134A67">
      <w:pPr>
        <w:pStyle w:val="2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71776" w:rsidRDefault="00D71776" w:rsidP="00134A67">
      <w:pPr>
        <w:pStyle w:val="2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04ACB" w:rsidRPr="005C5D0C" w:rsidRDefault="00D04ACB" w:rsidP="00D04ACB">
      <w:pPr>
        <w:jc w:val="center"/>
        <w:rPr>
          <w:b/>
          <w:sz w:val="28"/>
          <w:szCs w:val="28"/>
        </w:rPr>
      </w:pPr>
      <w:r w:rsidRPr="005C5D0C">
        <w:rPr>
          <w:b/>
          <w:sz w:val="28"/>
          <w:szCs w:val="28"/>
        </w:rPr>
        <w:t xml:space="preserve">Заключение </w:t>
      </w:r>
    </w:p>
    <w:p w:rsidR="00D04ACB" w:rsidRDefault="00D04ACB" w:rsidP="00D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441266">
        <w:rPr>
          <w:b/>
          <w:sz w:val="28"/>
          <w:szCs w:val="28"/>
        </w:rPr>
        <w:t xml:space="preserve"> проведения внешней проверки бюджетной </w:t>
      </w:r>
      <w:r>
        <w:rPr>
          <w:b/>
          <w:sz w:val="28"/>
          <w:szCs w:val="28"/>
        </w:rPr>
        <w:t>отчётности муниципального учреждения «</w:t>
      </w:r>
      <w:r w:rsidR="00F03C09">
        <w:rPr>
          <w:b/>
          <w:sz w:val="28"/>
          <w:szCs w:val="28"/>
        </w:rPr>
        <w:t>Дирекция Службы Заказчика</w:t>
      </w:r>
      <w:r w:rsidR="008C54AB">
        <w:rPr>
          <w:b/>
          <w:sz w:val="28"/>
          <w:szCs w:val="28"/>
        </w:rPr>
        <w:t xml:space="preserve"> </w:t>
      </w:r>
      <w:r w:rsidR="00F03C09">
        <w:rPr>
          <w:b/>
          <w:sz w:val="28"/>
          <w:szCs w:val="28"/>
        </w:rPr>
        <w:t xml:space="preserve">по жилищно-коммунальному хозяйству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Пет</w:t>
      </w:r>
      <w:r w:rsidR="004A2C5C">
        <w:rPr>
          <w:b/>
          <w:sz w:val="28"/>
          <w:szCs w:val="28"/>
        </w:rPr>
        <w:t>ропавловска-Камчатского» за 201</w:t>
      </w:r>
      <w:r w:rsidR="0032783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:rsidR="00256A21" w:rsidRPr="00E5377F" w:rsidRDefault="00256A21" w:rsidP="00256A21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Pr="00E5377F">
        <w:rPr>
          <w:sz w:val="28"/>
          <w:szCs w:val="28"/>
        </w:rPr>
        <w:t xml:space="preserve"> апреля 201</w:t>
      </w:r>
      <w:r w:rsidR="00327830">
        <w:rPr>
          <w:sz w:val="28"/>
          <w:szCs w:val="28"/>
        </w:rPr>
        <w:t>4</w:t>
      </w:r>
      <w:r w:rsidRPr="00E537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</w:t>
      </w:r>
      <w:r w:rsidRPr="005D5E15">
        <w:rPr>
          <w:sz w:val="28"/>
          <w:szCs w:val="28"/>
        </w:rPr>
        <w:t xml:space="preserve">№ </w:t>
      </w:r>
      <w:r w:rsidR="009768E6">
        <w:rPr>
          <w:sz w:val="28"/>
          <w:szCs w:val="28"/>
        </w:rPr>
        <w:t>01-</w:t>
      </w:r>
      <w:r w:rsidR="00F8452A">
        <w:rPr>
          <w:sz w:val="28"/>
          <w:szCs w:val="28"/>
        </w:rPr>
        <w:t>_________</w:t>
      </w:r>
    </w:p>
    <w:p w:rsidR="00256A21" w:rsidRDefault="00256A21" w:rsidP="00256A21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327830">
        <w:rPr>
          <w:sz w:val="28"/>
          <w:szCs w:val="28"/>
        </w:rPr>
        <w:t>инспектором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</w:t>
      </w:r>
      <w:r w:rsidR="00A4509F">
        <w:rPr>
          <w:sz w:val="28"/>
          <w:szCs w:val="28"/>
        </w:rPr>
        <w:t xml:space="preserve">ы </w:t>
      </w:r>
      <w:r>
        <w:rPr>
          <w:sz w:val="28"/>
          <w:szCs w:val="28"/>
        </w:rPr>
        <w:t>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327830">
        <w:rPr>
          <w:sz w:val="28"/>
          <w:szCs w:val="28"/>
        </w:rPr>
        <w:t>Капица Н.Е.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07.02.2011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0D087D">
        <w:rPr>
          <w:sz w:val="28"/>
          <w:szCs w:val="28"/>
        </w:rPr>
        <w:t>ей</w:t>
      </w:r>
      <w:r w:rsidRPr="00FA2625">
        <w:rPr>
          <w:sz w:val="28"/>
          <w:szCs w:val="28"/>
        </w:rPr>
        <w:t xml:space="preserve"> </w:t>
      </w:r>
      <w:r w:rsidR="000D087D">
        <w:rPr>
          <w:sz w:val="28"/>
          <w:szCs w:val="28"/>
        </w:rPr>
        <w:t>1</w:t>
      </w:r>
      <w:r w:rsidRPr="00FA2625">
        <w:rPr>
          <w:sz w:val="28"/>
          <w:szCs w:val="28"/>
        </w:rPr>
        <w:t>0</w:t>
      </w:r>
      <w:r w:rsidR="000D087D">
        <w:rPr>
          <w:sz w:val="28"/>
          <w:szCs w:val="28"/>
        </w:rPr>
        <w:t>, 29, 32</w:t>
      </w:r>
      <w:r w:rsidRPr="00FA2625">
        <w:rPr>
          <w:sz w:val="28"/>
          <w:szCs w:val="28"/>
        </w:rPr>
        <w:t xml:space="preserve"> Решения Городской Думы Петропавловск-Камчатского городского округа </w:t>
      </w:r>
      <w:r>
        <w:rPr>
          <w:sz w:val="28"/>
          <w:szCs w:val="28"/>
        </w:rPr>
        <w:t xml:space="preserve">                               </w:t>
      </w:r>
      <w:r w:rsidRPr="00FA2625">
        <w:rPr>
          <w:sz w:val="28"/>
          <w:szCs w:val="28"/>
        </w:rPr>
        <w:t xml:space="preserve">от </w:t>
      </w:r>
      <w:r w:rsidR="000D087D">
        <w:rPr>
          <w:sz w:val="28"/>
          <w:szCs w:val="28"/>
        </w:rPr>
        <w:t>27</w:t>
      </w:r>
      <w:r w:rsidRPr="00FA2625">
        <w:rPr>
          <w:sz w:val="28"/>
          <w:szCs w:val="28"/>
        </w:rPr>
        <w:t>.1</w:t>
      </w:r>
      <w:r w:rsidR="000D087D">
        <w:rPr>
          <w:sz w:val="28"/>
          <w:szCs w:val="28"/>
        </w:rPr>
        <w:t>2</w:t>
      </w:r>
      <w:r w:rsidRPr="00FA2625">
        <w:rPr>
          <w:sz w:val="28"/>
          <w:szCs w:val="28"/>
        </w:rPr>
        <w:t>.20</w:t>
      </w:r>
      <w:r w:rsidR="000D087D">
        <w:rPr>
          <w:sz w:val="28"/>
          <w:szCs w:val="28"/>
        </w:rPr>
        <w:t>13</w:t>
      </w:r>
      <w:r w:rsidRPr="00FA2625">
        <w:rPr>
          <w:sz w:val="28"/>
          <w:szCs w:val="28"/>
        </w:rPr>
        <w:t xml:space="preserve"> № 1</w:t>
      </w:r>
      <w:r w:rsidR="00D423CE">
        <w:rPr>
          <w:sz w:val="28"/>
          <w:szCs w:val="28"/>
        </w:rPr>
        <w:t>73</w:t>
      </w:r>
      <w:r w:rsidRPr="00FA2625">
        <w:rPr>
          <w:sz w:val="28"/>
          <w:szCs w:val="28"/>
        </w:rPr>
        <w:t>-нд</w:t>
      </w:r>
      <w:r>
        <w:rPr>
          <w:rStyle w:val="ab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256A21" w:rsidRPr="00FA2625" w:rsidRDefault="00256A21" w:rsidP="00256A21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201</w:t>
      </w:r>
      <w:r w:rsidR="00327830">
        <w:rPr>
          <w:sz w:val="28"/>
          <w:szCs w:val="28"/>
        </w:rPr>
        <w:t>3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составлена </w:t>
      </w:r>
      <w:r w:rsidR="008C54AB">
        <w:rPr>
          <w:sz w:val="28"/>
          <w:szCs w:val="28"/>
        </w:rPr>
        <w:t>МУ «</w:t>
      </w:r>
      <w:r w:rsidR="005B4252">
        <w:rPr>
          <w:sz w:val="28"/>
          <w:szCs w:val="28"/>
        </w:rPr>
        <w:t>Дирекция Службы Заказчика</w:t>
      </w:r>
      <w:r w:rsidR="008C54AB">
        <w:rPr>
          <w:sz w:val="28"/>
          <w:szCs w:val="28"/>
        </w:rPr>
        <w:t xml:space="preserve"> </w:t>
      </w:r>
      <w:r w:rsidRPr="00FA2625">
        <w:rPr>
          <w:sz w:val="28"/>
          <w:szCs w:val="28"/>
        </w:rPr>
        <w:t xml:space="preserve"> </w:t>
      </w:r>
      <w:r w:rsidR="005B4252">
        <w:rPr>
          <w:sz w:val="28"/>
          <w:szCs w:val="28"/>
        </w:rPr>
        <w:t>по жилищно-коммунальному хозяйству города</w:t>
      </w:r>
      <w:r w:rsidR="008C54AB">
        <w:rPr>
          <w:sz w:val="28"/>
          <w:szCs w:val="28"/>
        </w:rPr>
        <w:t xml:space="preserve"> Петропавловска-Камчатского»</w:t>
      </w:r>
      <w:r>
        <w:rPr>
          <w:rStyle w:val="ab"/>
          <w:sz w:val="28"/>
          <w:szCs w:val="28"/>
        </w:rPr>
        <w:footnoteReference w:id="4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</w:t>
      </w:r>
      <w:r w:rsidR="00A579AD">
        <w:rPr>
          <w:sz w:val="28"/>
          <w:szCs w:val="28"/>
        </w:rPr>
        <w:t>председателя ликвидационной комиссии</w:t>
      </w:r>
      <w:r w:rsidRPr="00FA2625">
        <w:rPr>
          <w:sz w:val="28"/>
          <w:szCs w:val="28"/>
        </w:rPr>
        <w:t xml:space="preserve">. </w:t>
      </w:r>
    </w:p>
    <w:p w:rsidR="00256A21" w:rsidRPr="00FA2625" w:rsidRDefault="00256A21" w:rsidP="00256A21">
      <w:pPr>
        <w:numPr>
          <w:ilvl w:val="0"/>
          <w:numId w:val="5"/>
        </w:numPr>
        <w:spacing w:before="120" w:after="120"/>
        <w:ind w:left="0" w:hanging="357"/>
        <w:jc w:val="center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 xml:space="preserve">Полнота </w:t>
      </w:r>
      <w:r>
        <w:rPr>
          <w:b/>
          <w:sz w:val="28"/>
          <w:szCs w:val="28"/>
        </w:rPr>
        <w:t>бюджетной отчетности и ее соответствие требованиям нормативных правовых актов</w:t>
      </w:r>
    </w:p>
    <w:p w:rsidR="00256A21" w:rsidRDefault="00256A21" w:rsidP="00256A2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</w:t>
      </w:r>
      <w:r w:rsidRPr="004011D9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>
        <w:rPr>
          <w:rStyle w:val="ab"/>
          <w:sz w:val="28"/>
          <w:szCs w:val="28"/>
        </w:rPr>
        <w:footnoteReference w:id="5"/>
      </w:r>
      <w:r>
        <w:rPr>
          <w:sz w:val="28"/>
          <w:szCs w:val="28"/>
        </w:rPr>
        <w:t>, бюджетная отчетность МУ «</w:t>
      </w:r>
      <w:r w:rsidR="00F241A0">
        <w:rPr>
          <w:sz w:val="28"/>
          <w:szCs w:val="28"/>
        </w:rPr>
        <w:t>ДСЗ</w:t>
      </w:r>
      <w:r>
        <w:rPr>
          <w:sz w:val="28"/>
          <w:szCs w:val="28"/>
        </w:rPr>
        <w:t>» представлена на бумажн</w:t>
      </w:r>
      <w:r w:rsidR="00F241A0">
        <w:rPr>
          <w:sz w:val="28"/>
          <w:szCs w:val="28"/>
        </w:rPr>
        <w:t xml:space="preserve">ых носителях в сброшюрованном </w:t>
      </w:r>
      <w:r w:rsidR="00F241A0" w:rsidRPr="00A34EC2">
        <w:rPr>
          <w:sz w:val="28"/>
          <w:szCs w:val="28"/>
        </w:rPr>
        <w:t>и пронумерованном виде</w:t>
      </w:r>
      <w:r w:rsidR="00F241A0">
        <w:rPr>
          <w:sz w:val="28"/>
          <w:szCs w:val="28"/>
        </w:rPr>
        <w:t xml:space="preserve"> с </w:t>
      </w:r>
      <w:r>
        <w:rPr>
          <w:sz w:val="28"/>
          <w:szCs w:val="28"/>
        </w:rPr>
        <w:t>оглавлением и сопроводительным письмом.</w:t>
      </w:r>
    </w:p>
    <w:p w:rsidR="00256A21" w:rsidRDefault="00256A21" w:rsidP="00256A21">
      <w:pPr>
        <w:tabs>
          <w:tab w:val="left" w:pos="540"/>
        </w:tabs>
        <w:spacing w:before="40"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Бюджетная отчетность подписана председателем ликвидационной комиссии </w:t>
      </w:r>
      <w:r w:rsidR="002E7586">
        <w:rPr>
          <w:sz w:val="28"/>
          <w:szCs w:val="28"/>
        </w:rPr>
        <w:t>В</w:t>
      </w:r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К</w:t>
      </w:r>
      <w:r w:rsidR="00F241A0">
        <w:rPr>
          <w:sz w:val="28"/>
          <w:szCs w:val="28"/>
        </w:rPr>
        <w:t>ушнирук</w:t>
      </w:r>
      <w:proofErr w:type="spellEnd"/>
      <w:r w:rsidR="00F241A0">
        <w:rPr>
          <w:sz w:val="28"/>
          <w:szCs w:val="28"/>
        </w:rPr>
        <w:t xml:space="preserve">.  </w:t>
      </w:r>
    </w:p>
    <w:p w:rsidR="00256A21" w:rsidRDefault="00256A21" w:rsidP="00256A2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составу отчетность </w:t>
      </w:r>
      <w:r w:rsidR="00DC1F52">
        <w:rPr>
          <w:sz w:val="28"/>
          <w:szCs w:val="28"/>
        </w:rPr>
        <w:t>МУ «</w:t>
      </w:r>
      <w:r w:rsidR="00F241A0">
        <w:rPr>
          <w:sz w:val="28"/>
          <w:szCs w:val="28"/>
        </w:rPr>
        <w:t>ДСЗ</w:t>
      </w:r>
      <w:r w:rsidR="00DC1F52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</w:t>
      </w:r>
      <w:r w:rsidRPr="004011D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4011D9">
        <w:rPr>
          <w:sz w:val="28"/>
          <w:szCs w:val="28"/>
        </w:rPr>
        <w:t xml:space="preserve"> 11.1</w:t>
      </w:r>
      <w:r>
        <w:rPr>
          <w:sz w:val="28"/>
          <w:szCs w:val="28"/>
        </w:rPr>
        <w:t>. Инструкции № 191н.</w:t>
      </w:r>
    </w:p>
    <w:p w:rsidR="002D6D6E" w:rsidRDefault="00A4509F" w:rsidP="00F241A0">
      <w:pPr>
        <w:spacing w:before="40"/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="00F241A0">
        <w:rPr>
          <w:color w:val="000000"/>
          <w:spacing w:val="1"/>
          <w:sz w:val="28"/>
          <w:szCs w:val="28"/>
        </w:rPr>
        <w:t xml:space="preserve"> </w:t>
      </w:r>
      <w:r w:rsidR="00256A21">
        <w:rPr>
          <w:color w:val="000000"/>
          <w:spacing w:val="1"/>
          <w:sz w:val="28"/>
          <w:szCs w:val="28"/>
        </w:rPr>
        <w:t xml:space="preserve">соответствии с п.8 </w:t>
      </w:r>
      <w:r w:rsidR="00256A21">
        <w:rPr>
          <w:color w:val="000000"/>
          <w:sz w:val="28"/>
          <w:szCs w:val="28"/>
        </w:rPr>
        <w:t xml:space="preserve">Инструкции № 191н </w:t>
      </w:r>
      <w:r w:rsidR="00256A21">
        <w:rPr>
          <w:sz w:val="28"/>
          <w:szCs w:val="28"/>
        </w:rPr>
        <w:t>формы бюджетной отчетности, которые не имеют числового значения</w:t>
      </w:r>
      <w:r w:rsidR="00DC1F52">
        <w:rPr>
          <w:sz w:val="28"/>
          <w:szCs w:val="28"/>
        </w:rPr>
        <w:t>, Учреждением</w:t>
      </w:r>
      <w:r w:rsidR="00256A21">
        <w:rPr>
          <w:sz w:val="28"/>
          <w:szCs w:val="28"/>
        </w:rPr>
        <w:t xml:space="preserve"> не составлялись. Перечень данных форм бюджетной отчетности оговаривается в </w:t>
      </w:r>
      <w:r w:rsidR="00256A21">
        <w:rPr>
          <w:color w:val="000000"/>
          <w:spacing w:val="1"/>
          <w:sz w:val="28"/>
          <w:szCs w:val="28"/>
        </w:rPr>
        <w:t>пояснительной записк</w:t>
      </w:r>
      <w:r w:rsidR="00F241A0">
        <w:rPr>
          <w:color w:val="000000"/>
          <w:spacing w:val="1"/>
          <w:sz w:val="28"/>
          <w:szCs w:val="28"/>
        </w:rPr>
        <w:t>е (ф.0503160) к годовому отчету</w:t>
      </w:r>
      <w:r w:rsidR="002E7586">
        <w:rPr>
          <w:color w:val="000000"/>
          <w:spacing w:val="1"/>
          <w:sz w:val="28"/>
          <w:szCs w:val="28"/>
        </w:rPr>
        <w:t>.</w:t>
      </w:r>
    </w:p>
    <w:p w:rsidR="00F71D9A" w:rsidRDefault="00F71D9A" w:rsidP="00F71D9A">
      <w:pPr>
        <w:numPr>
          <w:ilvl w:val="0"/>
          <w:numId w:val="5"/>
        </w:numPr>
        <w:spacing w:before="120" w:after="120"/>
        <w:jc w:val="center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данных бюджетной</w:t>
      </w:r>
      <w:r w:rsidRPr="00FA2625">
        <w:rPr>
          <w:b/>
          <w:sz w:val="28"/>
          <w:szCs w:val="28"/>
        </w:rPr>
        <w:t xml:space="preserve"> отчётности</w:t>
      </w:r>
    </w:p>
    <w:p w:rsidR="00014F0D" w:rsidRDefault="00FD51D1" w:rsidP="00FD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</w:t>
      </w:r>
      <w:r w:rsidR="009D32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6E3A">
        <w:rPr>
          <w:sz w:val="28"/>
          <w:szCs w:val="28"/>
        </w:rPr>
        <w:t xml:space="preserve">поступившей </w:t>
      </w:r>
      <w:r w:rsidR="009D3265">
        <w:rPr>
          <w:sz w:val="28"/>
          <w:szCs w:val="28"/>
        </w:rPr>
        <w:t>с письмом №</w:t>
      </w:r>
      <w:r w:rsidR="00185087">
        <w:rPr>
          <w:sz w:val="28"/>
          <w:szCs w:val="28"/>
        </w:rPr>
        <w:t xml:space="preserve"> </w:t>
      </w:r>
      <w:r w:rsidR="009D3265">
        <w:rPr>
          <w:sz w:val="28"/>
          <w:szCs w:val="28"/>
        </w:rPr>
        <w:t>01</w:t>
      </w:r>
      <w:r w:rsidR="00185087">
        <w:rPr>
          <w:sz w:val="28"/>
          <w:szCs w:val="28"/>
        </w:rPr>
        <w:t>-01-01/677/14</w:t>
      </w:r>
      <w:r w:rsidR="000E62B8">
        <w:rPr>
          <w:sz w:val="28"/>
          <w:szCs w:val="28"/>
        </w:rPr>
        <w:t>,</w:t>
      </w:r>
      <w:r w:rsidR="009D3265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указано, что учреж</w:t>
      </w:r>
      <w:r w:rsidR="006116B7">
        <w:rPr>
          <w:sz w:val="28"/>
          <w:szCs w:val="28"/>
        </w:rPr>
        <w:t>д</w:t>
      </w:r>
      <w:r>
        <w:rPr>
          <w:sz w:val="28"/>
          <w:szCs w:val="28"/>
        </w:rPr>
        <w:t xml:space="preserve">ение </w:t>
      </w:r>
      <w:r w:rsidR="006116B7">
        <w:rPr>
          <w:sz w:val="28"/>
          <w:szCs w:val="28"/>
        </w:rPr>
        <w:t>находится в стадии ликвидации</w:t>
      </w:r>
      <w:r w:rsidR="009D3265" w:rsidRPr="009D3265">
        <w:rPr>
          <w:sz w:val="28"/>
          <w:szCs w:val="28"/>
        </w:rPr>
        <w:t xml:space="preserve"> </w:t>
      </w:r>
      <w:r w:rsidR="009D3265">
        <w:rPr>
          <w:sz w:val="28"/>
          <w:szCs w:val="28"/>
        </w:rPr>
        <w:t>согласно постановлению администрации городского округа от 2</w:t>
      </w:r>
      <w:r w:rsidR="00185087">
        <w:rPr>
          <w:sz w:val="28"/>
          <w:szCs w:val="28"/>
        </w:rPr>
        <w:t>2</w:t>
      </w:r>
      <w:r w:rsidR="009D3265">
        <w:rPr>
          <w:sz w:val="28"/>
          <w:szCs w:val="28"/>
        </w:rPr>
        <w:t>.0</w:t>
      </w:r>
      <w:r w:rsidR="00185087">
        <w:rPr>
          <w:sz w:val="28"/>
          <w:szCs w:val="28"/>
        </w:rPr>
        <w:t>9</w:t>
      </w:r>
      <w:r w:rsidR="009D3265">
        <w:rPr>
          <w:sz w:val="28"/>
          <w:szCs w:val="28"/>
        </w:rPr>
        <w:t>.201</w:t>
      </w:r>
      <w:r w:rsidR="00185087">
        <w:rPr>
          <w:sz w:val="28"/>
          <w:szCs w:val="28"/>
        </w:rPr>
        <w:t>1</w:t>
      </w:r>
      <w:r w:rsidR="009D3265">
        <w:rPr>
          <w:sz w:val="28"/>
          <w:szCs w:val="28"/>
        </w:rPr>
        <w:t xml:space="preserve"> года №</w:t>
      </w:r>
      <w:r w:rsidR="00185087">
        <w:rPr>
          <w:sz w:val="28"/>
          <w:szCs w:val="28"/>
        </w:rPr>
        <w:t xml:space="preserve"> </w:t>
      </w:r>
      <w:r w:rsidR="009D3265">
        <w:rPr>
          <w:sz w:val="28"/>
          <w:szCs w:val="28"/>
        </w:rPr>
        <w:t>2</w:t>
      </w:r>
      <w:r w:rsidR="00185087">
        <w:rPr>
          <w:sz w:val="28"/>
          <w:szCs w:val="28"/>
        </w:rPr>
        <w:t>526</w:t>
      </w:r>
      <w:r w:rsidR="009D3265">
        <w:rPr>
          <w:sz w:val="28"/>
          <w:szCs w:val="28"/>
        </w:rPr>
        <w:t xml:space="preserve">. </w:t>
      </w:r>
    </w:p>
    <w:p w:rsidR="00566BC6" w:rsidRPr="00F142C4" w:rsidRDefault="00566BC6" w:rsidP="00FD3511">
      <w:pPr>
        <w:ind w:firstLine="567"/>
        <w:jc w:val="both"/>
        <w:rPr>
          <w:sz w:val="28"/>
          <w:szCs w:val="28"/>
        </w:rPr>
      </w:pPr>
      <w:r w:rsidRPr="00F142C4">
        <w:rPr>
          <w:sz w:val="28"/>
          <w:szCs w:val="28"/>
        </w:rPr>
        <w:t xml:space="preserve">При анализе </w:t>
      </w:r>
      <w:r>
        <w:rPr>
          <w:sz w:val="28"/>
          <w:szCs w:val="28"/>
        </w:rPr>
        <w:t>данных</w:t>
      </w:r>
      <w:r w:rsidRPr="00F142C4">
        <w:rPr>
          <w:sz w:val="28"/>
          <w:szCs w:val="28"/>
        </w:rPr>
        <w:t xml:space="preserve"> бухгалтерской отчетности установлено следующее.</w:t>
      </w:r>
    </w:p>
    <w:p w:rsidR="00566BC6" w:rsidRDefault="00566BC6" w:rsidP="00566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B6386">
        <w:rPr>
          <w:sz w:val="28"/>
          <w:szCs w:val="28"/>
        </w:rPr>
        <w:t>онтрольн</w:t>
      </w:r>
      <w:r>
        <w:rPr>
          <w:sz w:val="28"/>
          <w:szCs w:val="28"/>
        </w:rPr>
        <w:t>ые</w:t>
      </w:r>
      <w:r w:rsidRPr="00BB6386">
        <w:rPr>
          <w:sz w:val="28"/>
          <w:szCs w:val="28"/>
        </w:rPr>
        <w:t xml:space="preserve"> соотношения </w:t>
      </w:r>
      <w:r>
        <w:rPr>
          <w:sz w:val="28"/>
          <w:szCs w:val="28"/>
        </w:rPr>
        <w:t>в представленной</w:t>
      </w:r>
      <w:r w:rsidRPr="00BB6386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BB6386">
        <w:rPr>
          <w:sz w:val="28"/>
          <w:szCs w:val="28"/>
        </w:rPr>
        <w:t xml:space="preserve"> отчетност</w:t>
      </w:r>
      <w:r w:rsidR="00927FE9">
        <w:rPr>
          <w:sz w:val="28"/>
          <w:szCs w:val="28"/>
        </w:rPr>
        <w:t>и МУ «ДСЗ</w:t>
      </w:r>
      <w:r>
        <w:rPr>
          <w:sz w:val="28"/>
          <w:szCs w:val="28"/>
        </w:rPr>
        <w:t>» соблюдены, то есть отдельные показатели отчетности увязаны как</w:t>
      </w:r>
      <w:r w:rsidRPr="00F142C4">
        <w:rPr>
          <w:sz w:val="28"/>
          <w:szCs w:val="28"/>
        </w:rPr>
        <w:t xml:space="preserve"> между формами отчетности, так и внутри каждой формы.</w:t>
      </w:r>
    </w:p>
    <w:p w:rsidR="00566BC6" w:rsidRDefault="00566BC6" w:rsidP="00566BC6">
      <w:pPr>
        <w:autoSpaceDE w:val="0"/>
        <w:autoSpaceDN w:val="0"/>
        <w:adjustRightInd w:val="0"/>
        <w:spacing w:before="40"/>
        <w:ind w:firstLine="567"/>
        <w:jc w:val="both"/>
        <w:rPr>
          <w:sz w:val="28"/>
          <w:szCs w:val="28"/>
        </w:rPr>
      </w:pPr>
      <w:r w:rsidRPr="00F202E0">
        <w:rPr>
          <w:sz w:val="28"/>
          <w:szCs w:val="28"/>
        </w:rPr>
        <w:t>В ходе рассмотрения форм отчетности установлено, что плановые показатели, указанные в отчетности, соответствуют показателям утвержденного бюджета</w:t>
      </w:r>
      <w:r w:rsidRPr="00F202E0">
        <w:rPr>
          <w:rStyle w:val="ab"/>
          <w:sz w:val="28"/>
          <w:szCs w:val="28"/>
        </w:rPr>
        <w:footnoteReference w:id="6"/>
      </w:r>
      <w:r w:rsidRPr="00F202E0">
        <w:rPr>
          <w:sz w:val="28"/>
          <w:szCs w:val="28"/>
        </w:rPr>
        <w:t xml:space="preserve"> с учетом изменений внесенных в ходе исполнения бюджета городского округа.</w:t>
      </w:r>
      <w:r>
        <w:rPr>
          <w:sz w:val="28"/>
          <w:szCs w:val="28"/>
        </w:rPr>
        <w:t xml:space="preserve"> </w:t>
      </w:r>
    </w:p>
    <w:p w:rsidR="00566BC6" w:rsidRDefault="00566BC6" w:rsidP="00566BC6">
      <w:pPr>
        <w:autoSpaceDE w:val="0"/>
        <w:autoSpaceDN w:val="0"/>
        <w:adjustRightInd w:val="0"/>
        <w:spacing w:before="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Лимиты бюджетных обязательств, отраженные </w:t>
      </w:r>
      <w:r w:rsidRPr="001029FA">
        <w:rPr>
          <w:sz w:val="28"/>
          <w:szCs w:val="28"/>
        </w:rPr>
        <w:t>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1029FA">
        <w:rPr>
          <w:rStyle w:val="ab"/>
          <w:sz w:val="28"/>
          <w:szCs w:val="28"/>
        </w:rPr>
        <w:footnoteReference w:id="7"/>
      </w:r>
      <w:r w:rsidRPr="001029FA">
        <w:rPr>
          <w:sz w:val="28"/>
          <w:szCs w:val="28"/>
        </w:rPr>
        <w:t xml:space="preserve"> соответствуют данным сводной бюджетной росписи городского округа на 201</w:t>
      </w:r>
      <w:r w:rsidR="000817FC">
        <w:rPr>
          <w:sz w:val="28"/>
          <w:szCs w:val="28"/>
        </w:rPr>
        <w:t>3</w:t>
      </w:r>
      <w:r w:rsidRPr="001029FA">
        <w:rPr>
          <w:sz w:val="28"/>
          <w:szCs w:val="28"/>
        </w:rPr>
        <w:t xml:space="preserve"> год</w:t>
      </w:r>
      <w:r w:rsidRPr="001029FA">
        <w:rPr>
          <w:rStyle w:val="ab"/>
          <w:sz w:val="28"/>
          <w:szCs w:val="28"/>
        </w:rPr>
        <w:footnoteReference w:id="8"/>
      </w:r>
      <w:r w:rsidRPr="001029FA">
        <w:rPr>
          <w:sz w:val="28"/>
          <w:szCs w:val="28"/>
        </w:rPr>
        <w:t>.</w:t>
      </w:r>
    </w:p>
    <w:p w:rsidR="00566BC6" w:rsidRPr="00BB466F" w:rsidRDefault="00566BC6" w:rsidP="00566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66F">
        <w:rPr>
          <w:sz w:val="28"/>
          <w:szCs w:val="28"/>
        </w:rPr>
        <w:t>Объем бюджетных назначений и лимитов бюджетных назначений на 201</w:t>
      </w:r>
      <w:r w:rsidR="000817FC">
        <w:rPr>
          <w:sz w:val="28"/>
          <w:szCs w:val="28"/>
        </w:rPr>
        <w:t>3</w:t>
      </w:r>
      <w:r w:rsidRPr="00BB466F">
        <w:rPr>
          <w:sz w:val="28"/>
          <w:szCs w:val="28"/>
        </w:rPr>
        <w:t xml:space="preserve"> год Учреждения составил </w:t>
      </w:r>
      <w:r w:rsidR="000817FC">
        <w:rPr>
          <w:sz w:val="28"/>
          <w:szCs w:val="28"/>
        </w:rPr>
        <w:t>5554</w:t>
      </w:r>
      <w:r w:rsidR="001814E2">
        <w:rPr>
          <w:sz w:val="28"/>
          <w:szCs w:val="28"/>
        </w:rPr>
        <w:t xml:space="preserve">307,77 </w:t>
      </w:r>
      <w:r w:rsidRPr="00BB466F">
        <w:rPr>
          <w:sz w:val="28"/>
          <w:szCs w:val="28"/>
        </w:rPr>
        <w:t>тыс. рублей.</w:t>
      </w:r>
    </w:p>
    <w:p w:rsidR="009E29A9" w:rsidRDefault="00D63DE8" w:rsidP="009E29A9">
      <w:pPr>
        <w:spacing w:before="120" w:after="120"/>
        <w:ind w:left="360"/>
        <w:jc w:val="center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ab/>
      </w:r>
      <w:r w:rsidR="009E29A9">
        <w:rPr>
          <w:b/>
          <w:sz w:val="28"/>
          <w:szCs w:val="28"/>
        </w:rPr>
        <w:t>3.Анализ эффективности и результативности использования бюджетных средств</w:t>
      </w:r>
    </w:p>
    <w:p w:rsidR="009E29A9" w:rsidRDefault="009E29A9" w:rsidP="009E2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бюджетной отчётности за 201</w:t>
      </w:r>
      <w:r w:rsidR="00052E6E">
        <w:rPr>
          <w:sz w:val="28"/>
          <w:szCs w:val="28"/>
        </w:rPr>
        <w:t>3</w:t>
      </w:r>
      <w:r>
        <w:rPr>
          <w:sz w:val="28"/>
          <w:szCs w:val="28"/>
        </w:rPr>
        <w:t xml:space="preserve"> год, выделенные бюджетные ассигнования исполнены на 99,</w:t>
      </w:r>
      <w:r w:rsidR="00052E6E">
        <w:rPr>
          <w:sz w:val="28"/>
          <w:szCs w:val="28"/>
        </w:rPr>
        <w:t>9</w:t>
      </w:r>
      <w:r>
        <w:rPr>
          <w:sz w:val="28"/>
          <w:szCs w:val="28"/>
        </w:rPr>
        <w:t xml:space="preserve">%, то есть доведено лимитов бюджетных обязательств в размере </w:t>
      </w:r>
      <w:r w:rsidR="00052E6E">
        <w:rPr>
          <w:sz w:val="28"/>
          <w:szCs w:val="28"/>
        </w:rPr>
        <w:t>5554307</w:t>
      </w:r>
      <w:r w:rsidR="00BB466F">
        <w:rPr>
          <w:sz w:val="28"/>
          <w:szCs w:val="28"/>
        </w:rPr>
        <w:t>,7</w:t>
      </w:r>
      <w:r w:rsidR="00052E6E">
        <w:rPr>
          <w:sz w:val="28"/>
          <w:szCs w:val="28"/>
        </w:rPr>
        <w:t>7</w:t>
      </w:r>
      <w:r>
        <w:rPr>
          <w:sz w:val="28"/>
          <w:szCs w:val="28"/>
        </w:rPr>
        <w:t xml:space="preserve"> рублей, исполнено </w:t>
      </w:r>
      <w:r w:rsidR="00052E6E">
        <w:rPr>
          <w:sz w:val="28"/>
          <w:szCs w:val="28"/>
        </w:rPr>
        <w:t>5549929,79</w:t>
      </w:r>
      <w:r>
        <w:rPr>
          <w:sz w:val="28"/>
          <w:szCs w:val="28"/>
        </w:rPr>
        <w:t xml:space="preserve"> рублей. Неисполнен</w:t>
      </w:r>
      <w:r w:rsidR="00F241A0">
        <w:rPr>
          <w:sz w:val="28"/>
          <w:szCs w:val="28"/>
        </w:rPr>
        <w:t>ие</w:t>
      </w:r>
      <w:r>
        <w:rPr>
          <w:sz w:val="28"/>
          <w:szCs w:val="28"/>
        </w:rPr>
        <w:t xml:space="preserve"> составило </w:t>
      </w:r>
      <w:r w:rsidR="00BD335E">
        <w:rPr>
          <w:sz w:val="28"/>
          <w:szCs w:val="28"/>
        </w:rPr>
        <w:t>4377,98</w:t>
      </w:r>
      <w:r>
        <w:rPr>
          <w:sz w:val="28"/>
          <w:szCs w:val="28"/>
        </w:rPr>
        <w:t xml:space="preserve"> рублей.</w:t>
      </w:r>
    </w:p>
    <w:p w:rsidR="003806FC" w:rsidRDefault="003806FC" w:rsidP="00055C1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Текущие расходы учреждения, согласно данным формы 0503121</w:t>
      </w:r>
      <w:r>
        <w:rPr>
          <w:rStyle w:val="ab"/>
          <w:sz w:val="28"/>
          <w:szCs w:val="28"/>
        </w:rPr>
        <w:footnoteReference w:id="9"/>
      </w:r>
      <w:r>
        <w:rPr>
          <w:sz w:val="28"/>
          <w:szCs w:val="28"/>
        </w:rPr>
        <w:t xml:space="preserve">, составили </w:t>
      </w:r>
      <w:r w:rsidR="00E040BA">
        <w:rPr>
          <w:sz w:val="28"/>
          <w:szCs w:val="28"/>
        </w:rPr>
        <w:t>5549929,79</w:t>
      </w:r>
      <w:r>
        <w:rPr>
          <w:sz w:val="28"/>
          <w:szCs w:val="28"/>
        </w:rPr>
        <w:t xml:space="preserve"> рублей, в том числе:</w:t>
      </w:r>
    </w:p>
    <w:p w:rsidR="003806FC" w:rsidRDefault="003806FC" w:rsidP="00055C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22</w:t>
      </w:r>
      <w:r w:rsidR="00B51EB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4509F">
        <w:rPr>
          <w:sz w:val="28"/>
          <w:szCs w:val="28"/>
        </w:rPr>
        <w:t>(приобретение работ</w:t>
      </w:r>
      <w:r w:rsidR="00F35557">
        <w:rPr>
          <w:sz w:val="28"/>
          <w:szCs w:val="28"/>
        </w:rPr>
        <w:t>,</w:t>
      </w:r>
      <w:r w:rsidR="00A4509F">
        <w:rPr>
          <w:sz w:val="28"/>
          <w:szCs w:val="28"/>
        </w:rPr>
        <w:t xml:space="preserve"> услуг) </w:t>
      </w:r>
      <w:r>
        <w:rPr>
          <w:sz w:val="28"/>
          <w:szCs w:val="28"/>
        </w:rPr>
        <w:t xml:space="preserve">– </w:t>
      </w:r>
      <w:r w:rsidR="000A1436">
        <w:rPr>
          <w:sz w:val="28"/>
          <w:szCs w:val="28"/>
        </w:rPr>
        <w:t>3</w:t>
      </w:r>
      <w:r w:rsidR="003361F2">
        <w:rPr>
          <w:sz w:val="28"/>
          <w:szCs w:val="28"/>
        </w:rPr>
        <w:t>9</w:t>
      </w:r>
      <w:r w:rsidR="000A1436">
        <w:rPr>
          <w:sz w:val="28"/>
          <w:szCs w:val="28"/>
        </w:rPr>
        <w:t>9705,17</w:t>
      </w:r>
      <w:r>
        <w:rPr>
          <w:sz w:val="28"/>
          <w:szCs w:val="28"/>
        </w:rPr>
        <w:t xml:space="preserve"> рублей;</w:t>
      </w:r>
    </w:p>
    <w:p w:rsidR="003806FC" w:rsidRDefault="003806FC" w:rsidP="00055C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2</w:t>
      </w:r>
      <w:r w:rsidR="00B51EB3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A4509F">
        <w:rPr>
          <w:sz w:val="28"/>
          <w:szCs w:val="28"/>
        </w:rPr>
        <w:t xml:space="preserve">(расходы по операциям с активами) </w:t>
      </w:r>
      <w:r>
        <w:rPr>
          <w:sz w:val="28"/>
          <w:szCs w:val="28"/>
        </w:rPr>
        <w:t xml:space="preserve">– </w:t>
      </w:r>
      <w:r w:rsidR="000A1436">
        <w:rPr>
          <w:sz w:val="28"/>
          <w:szCs w:val="28"/>
        </w:rPr>
        <w:t>5000</w:t>
      </w:r>
      <w:r w:rsidR="00B51EB3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3806FC" w:rsidRDefault="003806FC" w:rsidP="00055C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статье 290 </w:t>
      </w:r>
      <w:r w:rsidR="00A4509F">
        <w:rPr>
          <w:sz w:val="28"/>
          <w:szCs w:val="28"/>
        </w:rPr>
        <w:t xml:space="preserve">(прочие расходы) </w:t>
      </w:r>
      <w:r>
        <w:rPr>
          <w:sz w:val="28"/>
          <w:szCs w:val="28"/>
        </w:rPr>
        <w:t xml:space="preserve">– </w:t>
      </w:r>
      <w:r w:rsidR="000A1436">
        <w:rPr>
          <w:sz w:val="28"/>
          <w:szCs w:val="28"/>
        </w:rPr>
        <w:t>5145224,62</w:t>
      </w:r>
      <w:r>
        <w:rPr>
          <w:sz w:val="28"/>
          <w:szCs w:val="28"/>
        </w:rPr>
        <w:t xml:space="preserve"> рублей;</w:t>
      </w:r>
    </w:p>
    <w:p w:rsidR="003806FC" w:rsidRDefault="00055C15" w:rsidP="00055C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 201</w:t>
      </w:r>
      <w:r w:rsidR="003361F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между кассовыми и текущими расходами наблюдается равенство. </w:t>
      </w:r>
      <w:r w:rsidR="003806FC">
        <w:rPr>
          <w:sz w:val="28"/>
          <w:szCs w:val="28"/>
        </w:rPr>
        <w:t>Фактов финансирования сверх утверждённых бюджетных ассигнований не установлено.</w:t>
      </w:r>
    </w:p>
    <w:p w:rsidR="003806FC" w:rsidRPr="00FA2625" w:rsidRDefault="003806FC" w:rsidP="003806FC">
      <w:pPr>
        <w:autoSpaceDE w:val="0"/>
        <w:autoSpaceDN w:val="0"/>
        <w:adjustRightInd w:val="0"/>
        <w:spacing w:before="120" w:after="120"/>
        <w:ind w:left="567"/>
        <w:jc w:val="center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>Заключение:</w:t>
      </w:r>
    </w:p>
    <w:p w:rsidR="003806FC" w:rsidRDefault="003806FC" w:rsidP="00380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отчётность </w:t>
      </w:r>
      <w:r w:rsidR="00B51EB3">
        <w:rPr>
          <w:sz w:val="28"/>
          <w:szCs w:val="28"/>
        </w:rPr>
        <w:t>МУ «Дирекция Службы Заказчика по жилищно-коммунальному хозяйству города Петропавловска-Камчатского»</w:t>
      </w:r>
      <w:r>
        <w:rPr>
          <w:sz w:val="28"/>
          <w:szCs w:val="28"/>
        </w:rPr>
        <w:t xml:space="preserve"> за 201</w:t>
      </w:r>
      <w:r w:rsidR="005D34B1">
        <w:rPr>
          <w:sz w:val="28"/>
          <w:szCs w:val="28"/>
        </w:rPr>
        <w:t>3</w:t>
      </w:r>
      <w:r>
        <w:rPr>
          <w:sz w:val="28"/>
          <w:szCs w:val="28"/>
        </w:rPr>
        <w:t xml:space="preserve"> год  составлена в соответствии с требованиями Инструкции 191н, а также с учётом рекомендаций по составлению отдельных форм годовой бюджетной и бухгалтерской отчетности разработанной финансовым органом Петропавловск-Камчатского городского округа.</w:t>
      </w:r>
    </w:p>
    <w:p w:rsidR="003806FC" w:rsidRDefault="003806FC" w:rsidP="003806F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Фактов недостоверных отчётных данных, искажений бюджетной отчётности, осуществления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3806FC" w:rsidRDefault="003806FC" w:rsidP="003806FC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4710" w:rsidRPr="00FA2625" w:rsidRDefault="00074710" w:rsidP="00134A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4710" w:rsidRPr="00FA2625" w:rsidRDefault="00247448" w:rsidP="00134A6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D34B1">
        <w:rPr>
          <w:b/>
          <w:sz w:val="28"/>
          <w:szCs w:val="28"/>
        </w:rPr>
        <w:t>нспектор</w:t>
      </w:r>
    </w:p>
    <w:p w:rsidR="00EE7DF3" w:rsidRPr="00FA2625" w:rsidRDefault="00EE7DF3" w:rsidP="00134A6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>Контрольно-счётной палаты</w:t>
      </w:r>
    </w:p>
    <w:p w:rsidR="00EE7DF3" w:rsidRPr="00FA2625" w:rsidRDefault="00EE7DF3" w:rsidP="00134A67">
      <w:pPr>
        <w:pStyle w:val="ConsNormal"/>
        <w:widowControl/>
        <w:tabs>
          <w:tab w:val="left" w:pos="0"/>
          <w:tab w:val="left" w:pos="57"/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A2625">
        <w:rPr>
          <w:rFonts w:ascii="Times New Roman" w:hAnsi="Times New Roman"/>
          <w:b/>
          <w:sz w:val="28"/>
          <w:szCs w:val="28"/>
        </w:rPr>
        <w:t>Петропавловск-Камчатского</w:t>
      </w:r>
    </w:p>
    <w:p w:rsidR="00EE7DF3" w:rsidRPr="00FA2625" w:rsidRDefault="00EE7DF3" w:rsidP="00134A67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FA2625">
        <w:rPr>
          <w:b/>
          <w:sz w:val="28"/>
          <w:szCs w:val="28"/>
        </w:rPr>
        <w:t xml:space="preserve">городского округа                                         </w:t>
      </w:r>
      <w:r w:rsidR="00FA2625" w:rsidRPr="00FA2625">
        <w:rPr>
          <w:b/>
          <w:sz w:val="28"/>
          <w:szCs w:val="28"/>
        </w:rPr>
        <w:t xml:space="preserve">                           </w:t>
      </w:r>
      <w:r w:rsidRPr="00FA2625">
        <w:rPr>
          <w:b/>
          <w:sz w:val="28"/>
          <w:szCs w:val="28"/>
        </w:rPr>
        <w:t xml:space="preserve">   </w:t>
      </w:r>
      <w:r w:rsidR="001D24CE" w:rsidRPr="00FA2625">
        <w:rPr>
          <w:b/>
          <w:sz w:val="28"/>
          <w:szCs w:val="28"/>
        </w:rPr>
        <w:t xml:space="preserve">    </w:t>
      </w:r>
      <w:r w:rsidR="005D34B1">
        <w:rPr>
          <w:b/>
          <w:sz w:val="28"/>
          <w:szCs w:val="28"/>
        </w:rPr>
        <w:t>Н</w:t>
      </w:r>
      <w:r w:rsidR="00247448">
        <w:rPr>
          <w:b/>
          <w:sz w:val="28"/>
          <w:szCs w:val="28"/>
        </w:rPr>
        <w:t>.</w:t>
      </w:r>
      <w:r w:rsidR="005D34B1">
        <w:rPr>
          <w:b/>
          <w:sz w:val="28"/>
          <w:szCs w:val="28"/>
        </w:rPr>
        <w:t>Е</w:t>
      </w:r>
      <w:r w:rsidR="00247448">
        <w:rPr>
          <w:b/>
          <w:sz w:val="28"/>
          <w:szCs w:val="28"/>
        </w:rPr>
        <w:t xml:space="preserve">. </w:t>
      </w:r>
      <w:r w:rsidR="005D34B1">
        <w:rPr>
          <w:b/>
          <w:sz w:val="28"/>
          <w:szCs w:val="28"/>
        </w:rPr>
        <w:t>Капица</w:t>
      </w:r>
    </w:p>
    <w:p w:rsidR="005C68E8" w:rsidRPr="00C55841" w:rsidRDefault="005C68E8" w:rsidP="000C79A1">
      <w:pPr>
        <w:jc w:val="both"/>
        <w:rPr>
          <w:color w:val="FF0000"/>
          <w:sz w:val="28"/>
          <w:szCs w:val="28"/>
        </w:rPr>
      </w:pPr>
    </w:p>
    <w:sectPr w:rsidR="005C68E8" w:rsidRPr="00C55841" w:rsidSect="006774DB">
      <w:headerReference w:type="even" r:id="rId9"/>
      <w:footerReference w:type="even" r:id="rId10"/>
      <w:footerReference w:type="default" r:id="rId11"/>
      <w:pgSz w:w="11906" w:h="16838"/>
      <w:pgMar w:top="851" w:right="851" w:bottom="851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22" w:rsidRDefault="005A4522">
      <w:r>
        <w:separator/>
      </w:r>
    </w:p>
  </w:endnote>
  <w:endnote w:type="continuationSeparator" w:id="0">
    <w:p w:rsidR="005A4522" w:rsidRDefault="005A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E9" w:rsidRDefault="00E743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3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3E9" w:rsidRDefault="00B223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E9" w:rsidRDefault="00E743DE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B223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557">
      <w:rPr>
        <w:rStyle w:val="a5"/>
        <w:noProof/>
      </w:rPr>
      <w:t>2</w:t>
    </w:r>
    <w:r>
      <w:rPr>
        <w:rStyle w:val="a5"/>
      </w:rPr>
      <w:fldChar w:fldCharType="end"/>
    </w:r>
  </w:p>
  <w:p w:rsidR="00B223E9" w:rsidRDefault="00B223E9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22" w:rsidRDefault="005A4522">
      <w:r>
        <w:separator/>
      </w:r>
    </w:p>
  </w:footnote>
  <w:footnote w:type="continuationSeparator" w:id="0">
    <w:p w:rsidR="005A4522" w:rsidRDefault="005A4522">
      <w:r>
        <w:continuationSeparator/>
      </w:r>
    </w:p>
  </w:footnote>
  <w:footnote w:id="1">
    <w:p w:rsidR="00256A21" w:rsidRDefault="00256A21" w:rsidP="00256A21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КСП.</w:t>
      </w:r>
    </w:p>
  </w:footnote>
  <w:footnote w:id="2">
    <w:p w:rsidR="00256A21" w:rsidRDefault="00256A21" w:rsidP="00256A2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t>.</w:t>
      </w:r>
    </w:p>
  </w:footnote>
  <w:footnote w:id="3">
    <w:p w:rsidR="00256A21" w:rsidRPr="00351C05" w:rsidRDefault="00256A21" w:rsidP="00256A2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>
        <w:t>.</w:t>
      </w:r>
    </w:p>
  </w:footnote>
  <w:footnote w:id="4">
    <w:p w:rsidR="00256A21" w:rsidRDefault="00256A21" w:rsidP="00256A21">
      <w:pPr>
        <w:pStyle w:val="a9"/>
      </w:pPr>
      <w:r>
        <w:rPr>
          <w:rStyle w:val="ab"/>
        </w:rPr>
        <w:footnoteRef/>
      </w:r>
      <w:r>
        <w:t xml:space="preserve"> Далее – </w:t>
      </w:r>
      <w:r w:rsidR="008C54AB">
        <w:t>Учреждение</w:t>
      </w:r>
      <w:r w:rsidR="00DC1F52">
        <w:t>, МУ «</w:t>
      </w:r>
      <w:r w:rsidR="00F241A0">
        <w:t>ДСЗ</w:t>
      </w:r>
      <w:r w:rsidR="00DC1F52">
        <w:t>»</w:t>
      </w:r>
      <w:r>
        <w:t>.</w:t>
      </w:r>
    </w:p>
  </w:footnote>
  <w:footnote w:id="5">
    <w:p w:rsidR="00256A21" w:rsidRDefault="00256A21" w:rsidP="00256A2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6">
    <w:p w:rsidR="00566BC6" w:rsidRDefault="00566BC6" w:rsidP="00566BC6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7334E">
        <w:t xml:space="preserve">Решением Городской Думы Петропавловск-Камчатского городского округа от </w:t>
      </w:r>
      <w:r w:rsidR="000817FC">
        <w:t>0</w:t>
      </w:r>
      <w:r w:rsidRPr="0027334E">
        <w:t>4.1</w:t>
      </w:r>
      <w:r w:rsidR="000817FC">
        <w:t>2</w:t>
      </w:r>
      <w:r w:rsidRPr="0027334E">
        <w:t>.201</w:t>
      </w:r>
      <w:r w:rsidR="000817FC">
        <w:t>2</w:t>
      </w:r>
      <w:r w:rsidRPr="0027334E">
        <w:t xml:space="preserve"> № 4-нд «О бюджете Петропавловск-Камчатского городского округа на 201</w:t>
      </w:r>
      <w:r w:rsidR="000817FC">
        <w:t>3</w:t>
      </w:r>
      <w:r w:rsidRPr="0027334E">
        <w:t xml:space="preserve"> год и плановый период 201</w:t>
      </w:r>
      <w:r w:rsidR="000817FC">
        <w:t>4</w:t>
      </w:r>
      <w:r w:rsidRPr="0027334E">
        <w:t>-201</w:t>
      </w:r>
      <w:r w:rsidR="000817FC">
        <w:t>5</w:t>
      </w:r>
      <w:r w:rsidRPr="0027334E">
        <w:t xml:space="preserve"> годов»</w:t>
      </w:r>
      <w:r>
        <w:t>.</w:t>
      </w:r>
    </w:p>
  </w:footnote>
  <w:footnote w:id="7">
    <w:p w:rsidR="00566BC6" w:rsidRDefault="00566BC6" w:rsidP="00566BC6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(ф.0503127).</w:t>
      </w:r>
    </w:p>
  </w:footnote>
  <w:footnote w:id="8">
    <w:p w:rsidR="00566BC6" w:rsidRDefault="00566BC6" w:rsidP="00566BC6">
      <w:pPr>
        <w:pStyle w:val="a9"/>
        <w:jc w:val="both"/>
      </w:pPr>
      <w:r>
        <w:rPr>
          <w:rStyle w:val="ab"/>
        </w:rPr>
        <w:footnoteRef/>
      </w:r>
      <w:r>
        <w:t xml:space="preserve"> Копия сводной бюджетной росписи на 201</w:t>
      </w:r>
      <w:r w:rsidR="00E040BA">
        <w:t>3</w:t>
      </w:r>
      <w:r>
        <w:t xml:space="preserve"> год и плановый период 201</w:t>
      </w:r>
      <w:r w:rsidR="00E040BA">
        <w:t>4</w:t>
      </w:r>
      <w:r>
        <w:t>-201</w:t>
      </w:r>
      <w:r w:rsidR="00E040BA">
        <w:t>5</w:t>
      </w:r>
      <w:r>
        <w:t xml:space="preserve"> годов представлена Департаментом финансов городского округа по запросу КСП.</w:t>
      </w:r>
    </w:p>
  </w:footnote>
  <w:footnote w:id="9">
    <w:p w:rsidR="003806FC" w:rsidRDefault="003806FC" w:rsidP="003806FC">
      <w:pPr>
        <w:pStyle w:val="a9"/>
      </w:pPr>
      <w:r>
        <w:rPr>
          <w:rStyle w:val="ab"/>
        </w:rPr>
        <w:footnoteRef/>
      </w:r>
      <w:r>
        <w:t xml:space="preserve"> «Отчёт о финансовых результатах деятельности».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E9" w:rsidRDefault="00E743D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3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3E9" w:rsidRDefault="00B223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C35"/>
    <w:multiLevelType w:val="hybridMultilevel"/>
    <w:tmpl w:val="EB105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E12E2B"/>
    <w:multiLevelType w:val="hybridMultilevel"/>
    <w:tmpl w:val="5A0A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50FCF"/>
    <w:multiLevelType w:val="hybridMultilevel"/>
    <w:tmpl w:val="5644B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CE550EB"/>
    <w:multiLevelType w:val="hybridMultilevel"/>
    <w:tmpl w:val="18061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8F5DA1"/>
    <w:multiLevelType w:val="hybridMultilevel"/>
    <w:tmpl w:val="78561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FA669A"/>
    <w:multiLevelType w:val="hybridMultilevel"/>
    <w:tmpl w:val="F1A03136"/>
    <w:lvl w:ilvl="0" w:tplc="56F67F9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52C81"/>
    <w:multiLevelType w:val="hybridMultilevel"/>
    <w:tmpl w:val="F48C5E02"/>
    <w:lvl w:ilvl="0" w:tplc="1FDC809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48DB"/>
    <w:rsid w:val="000056AE"/>
    <w:rsid w:val="000103BC"/>
    <w:rsid w:val="00013EAD"/>
    <w:rsid w:val="00014F0D"/>
    <w:rsid w:val="00015707"/>
    <w:rsid w:val="000177D1"/>
    <w:rsid w:val="000206D5"/>
    <w:rsid w:val="000218B1"/>
    <w:rsid w:val="00022F7B"/>
    <w:rsid w:val="000351FF"/>
    <w:rsid w:val="0003614B"/>
    <w:rsid w:val="000511AA"/>
    <w:rsid w:val="000528A5"/>
    <w:rsid w:val="00052E6E"/>
    <w:rsid w:val="00054F01"/>
    <w:rsid w:val="00055437"/>
    <w:rsid w:val="00055C15"/>
    <w:rsid w:val="000577B7"/>
    <w:rsid w:val="000614CC"/>
    <w:rsid w:val="0006532B"/>
    <w:rsid w:val="0006641D"/>
    <w:rsid w:val="00066951"/>
    <w:rsid w:val="00074710"/>
    <w:rsid w:val="000760E6"/>
    <w:rsid w:val="0007679A"/>
    <w:rsid w:val="000817FC"/>
    <w:rsid w:val="00083871"/>
    <w:rsid w:val="0008598D"/>
    <w:rsid w:val="00091191"/>
    <w:rsid w:val="00091F40"/>
    <w:rsid w:val="00094046"/>
    <w:rsid w:val="000944DD"/>
    <w:rsid w:val="000951F2"/>
    <w:rsid w:val="000A1436"/>
    <w:rsid w:val="000A29A8"/>
    <w:rsid w:val="000A4544"/>
    <w:rsid w:val="000A4ADA"/>
    <w:rsid w:val="000A543D"/>
    <w:rsid w:val="000A55A9"/>
    <w:rsid w:val="000B156C"/>
    <w:rsid w:val="000B4A73"/>
    <w:rsid w:val="000B5D13"/>
    <w:rsid w:val="000B62D3"/>
    <w:rsid w:val="000C00BB"/>
    <w:rsid w:val="000C25DA"/>
    <w:rsid w:val="000C28E9"/>
    <w:rsid w:val="000C6A71"/>
    <w:rsid w:val="000C79A1"/>
    <w:rsid w:val="000C7C2D"/>
    <w:rsid w:val="000D0835"/>
    <w:rsid w:val="000D087D"/>
    <w:rsid w:val="000D35F1"/>
    <w:rsid w:val="000D3796"/>
    <w:rsid w:val="000D3FB4"/>
    <w:rsid w:val="000D691C"/>
    <w:rsid w:val="000E62B8"/>
    <w:rsid w:val="000E6540"/>
    <w:rsid w:val="000F43A6"/>
    <w:rsid w:val="000F779D"/>
    <w:rsid w:val="000F783E"/>
    <w:rsid w:val="00103ACD"/>
    <w:rsid w:val="00103CE1"/>
    <w:rsid w:val="001048D5"/>
    <w:rsid w:val="00107A28"/>
    <w:rsid w:val="00115847"/>
    <w:rsid w:val="00123519"/>
    <w:rsid w:val="0012475C"/>
    <w:rsid w:val="00124959"/>
    <w:rsid w:val="00127ABA"/>
    <w:rsid w:val="00131093"/>
    <w:rsid w:val="00134A67"/>
    <w:rsid w:val="001413D1"/>
    <w:rsid w:val="00142C21"/>
    <w:rsid w:val="00146B46"/>
    <w:rsid w:val="00150777"/>
    <w:rsid w:val="0015267B"/>
    <w:rsid w:val="00154B1A"/>
    <w:rsid w:val="0015527B"/>
    <w:rsid w:val="001555C8"/>
    <w:rsid w:val="00160174"/>
    <w:rsid w:val="00160ED4"/>
    <w:rsid w:val="00163BE1"/>
    <w:rsid w:val="00164825"/>
    <w:rsid w:val="001658D3"/>
    <w:rsid w:val="00170A8E"/>
    <w:rsid w:val="001720FD"/>
    <w:rsid w:val="00176C7A"/>
    <w:rsid w:val="001814E2"/>
    <w:rsid w:val="00182423"/>
    <w:rsid w:val="001833AC"/>
    <w:rsid w:val="00185087"/>
    <w:rsid w:val="0018657F"/>
    <w:rsid w:val="00186C0E"/>
    <w:rsid w:val="00190645"/>
    <w:rsid w:val="00192D39"/>
    <w:rsid w:val="001930B1"/>
    <w:rsid w:val="001963EC"/>
    <w:rsid w:val="001A1C8B"/>
    <w:rsid w:val="001C209B"/>
    <w:rsid w:val="001C2885"/>
    <w:rsid w:val="001C40D6"/>
    <w:rsid w:val="001C7435"/>
    <w:rsid w:val="001D24CE"/>
    <w:rsid w:val="001D32AB"/>
    <w:rsid w:val="001D5384"/>
    <w:rsid w:val="001E41EE"/>
    <w:rsid w:val="001E45CF"/>
    <w:rsid w:val="001F41C8"/>
    <w:rsid w:val="002010C6"/>
    <w:rsid w:val="002025E3"/>
    <w:rsid w:val="002119B3"/>
    <w:rsid w:val="00213022"/>
    <w:rsid w:val="00213E81"/>
    <w:rsid w:val="00215E48"/>
    <w:rsid w:val="002167B1"/>
    <w:rsid w:val="00221BFB"/>
    <w:rsid w:val="00224841"/>
    <w:rsid w:val="00227384"/>
    <w:rsid w:val="00227CB5"/>
    <w:rsid w:val="00234223"/>
    <w:rsid w:val="00243378"/>
    <w:rsid w:val="00243590"/>
    <w:rsid w:val="00244167"/>
    <w:rsid w:val="0024419E"/>
    <w:rsid w:val="0024471E"/>
    <w:rsid w:val="00247448"/>
    <w:rsid w:val="00250ED2"/>
    <w:rsid w:val="002534D8"/>
    <w:rsid w:val="00254BE6"/>
    <w:rsid w:val="00256655"/>
    <w:rsid w:val="00256A21"/>
    <w:rsid w:val="00257D79"/>
    <w:rsid w:val="00263F26"/>
    <w:rsid w:val="00272E51"/>
    <w:rsid w:val="00280F0A"/>
    <w:rsid w:val="002812CA"/>
    <w:rsid w:val="00284CC1"/>
    <w:rsid w:val="00286280"/>
    <w:rsid w:val="00286650"/>
    <w:rsid w:val="00290471"/>
    <w:rsid w:val="002A3B74"/>
    <w:rsid w:val="002A46B4"/>
    <w:rsid w:val="002A7628"/>
    <w:rsid w:val="002B3F7A"/>
    <w:rsid w:val="002B457E"/>
    <w:rsid w:val="002B467F"/>
    <w:rsid w:val="002B7A6D"/>
    <w:rsid w:val="002C07CC"/>
    <w:rsid w:val="002C4EC5"/>
    <w:rsid w:val="002D0330"/>
    <w:rsid w:val="002D033F"/>
    <w:rsid w:val="002D31F0"/>
    <w:rsid w:val="002D6D6E"/>
    <w:rsid w:val="002D7142"/>
    <w:rsid w:val="002E0BCE"/>
    <w:rsid w:val="002E1791"/>
    <w:rsid w:val="002E3B5E"/>
    <w:rsid w:val="002E6096"/>
    <w:rsid w:val="002E7228"/>
    <w:rsid w:val="002E7586"/>
    <w:rsid w:val="002E77AB"/>
    <w:rsid w:val="002F0EE9"/>
    <w:rsid w:val="002F2083"/>
    <w:rsid w:val="002F4B28"/>
    <w:rsid w:val="002F5CBA"/>
    <w:rsid w:val="00303722"/>
    <w:rsid w:val="00303F2A"/>
    <w:rsid w:val="003041BA"/>
    <w:rsid w:val="00304401"/>
    <w:rsid w:val="00311687"/>
    <w:rsid w:val="00312D26"/>
    <w:rsid w:val="00312F24"/>
    <w:rsid w:val="00313315"/>
    <w:rsid w:val="00316019"/>
    <w:rsid w:val="00316434"/>
    <w:rsid w:val="00316B97"/>
    <w:rsid w:val="0031704F"/>
    <w:rsid w:val="003234FA"/>
    <w:rsid w:val="00324E52"/>
    <w:rsid w:val="00327830"/>
    <w:rsid w:val="00327E4A"/>
    <w:rsid w:val="00330FC1"/>
    <w:rsid w:val="003323AB"/>
    <w:rsid w:val="003361F2"/>
    <w:rsid w:val="00344AB5"/>
    <w:rsid w:val="0034546E"/>
    <w:rsid w:val="00347273"/>
    <w:rsid w:val="003532A2"/>
    <w:rsid w:val="00353A75"/>
    <w:rsid w:val="0035629A"/>
    <w:rsid w:val="003601CD"/>
    <w:rsid w:val="00362C96"/>
    <w:rsid w:val="003631B4"/>
    <w:rsid w:val="00373F86"/>
    <w:rsid w:val="00376EC4"/>
    <w:rsid w:val="003806FC"/>
    <w:rsid w:val="00382AE5"/>
    <w:rsid w:val="00391C8F"/>
    <w:rsid w:val="003979C8"/>
    <w:rsid w:val="003A0AB2"/>
    <w:rsid w:val="003A3EB8"/>
    <w:rsid w:val="003A4B75"/>
    <w:rsid w:val="003A5855"/>
    <w:rsid w:val="003A6888"/>
    <w:rsid w:val="003B0D17"/>
    <w:rsid w:val="003C168F"/>
    <w:rsid w:val="003C3059"/>
    <w:rsid w:val="003D0FAA"/>
    <w:rsid w:val="003D4358"/>
    <w:rsid w:val="003D6AF9"/>
    <w:rsid w:val="003E1E77"/>
    <w:rsid w:val="003E3B16"/>
    <w:rsid w:val="003E4C65"/>
    <w:rsid w:val="003E5D9E"/>
    <w:rsid w:val="003F4D17"/>
    <w:rsid w:val="003F556D"/>
    <w:rsid w:val="003F7255"/>
    <w:rsid w:val="00400936"/>
    <w:rsid w:val="00401402"/>
    <w:rsid w:val="00403E1C"/>
    <w:rsid w:val="004161CB"/>
    <w:rsid w:val="0041622C"/>
    <w:rsid w:val="00416A69"/>
    <w:rsid w:val="00420F8C"/>
    <w:rsid w:val="00422F47"/>
    <w:rsid w:val="00425BA1"/>
    <w:rsid w:val="00427385"/>
    <w:rsid w:val="00430F11"/>
    <w:rsid w:val="00440814"/>
    <w:rsid w:val="00440C50"/>
    <w:rsid w:val="00443525"/>
    <w:rsid w:val="00447B72"/>
    <w:rsid w:val="00453E7F"/>
    <w:rsid w:val="00462788"/>
    <w:rsid w:val="00464D33"/>
    <w:rsid w:val="00464F1D"/>
    <w:rsid w:val="00466819"/>
    <w:rsid w:val="00466B31"/>
    <w:rsid w:val="00467D21"/>
    <w:rsid w:val="00467E54"/>
    <w:rsid w:val="0047532C"/>
    <w:rsid w:val="0047592F"/>
    <w:rsid w:val="00476894"/>
    <w:rsid w:val="00480C35"/>
    <w:rsid w:val="004842D5"/>
    <w:rsid w:val="00485C5A"/>
    <w:rsid w:val="00486A70"/>
    <w:rsid w:val="00490BA3"/>
    <w:rsid w:val="00491FDF"/>
    <w:rsid w:val="00493519"/>
    <w:rsid w:val="0049393C"/>
    <w:rsid w:val="00494504"/>
    <w:rsid w:val="004A2C5C"/>
    <w:rsid w:val="004A5450"/>
    <w:rsid w:val="004A665D"/>
    <w:rsid w:val="004A78EB"/>
    <w:rsid w:val="004A7D1C"/>
    <w:rsid w:val="004B2A30"/>
    <w:rsid w:val="004B2F10"/>
    <w:rsid w:val="004D5E65"/>
    <w:rsid w:val="004E43EA"/>
    <w:rsid w:val="004E479B"/>
    <w:rsid w:val="004E5FCC"/>
    <w:rsid w:val="004E6D6C"/>
    <w:rsid w:val="004F5DAF"/>
    <w:rsid w:val="004F7691"/>
    <w:rsid w:val="005013D9"/>
    <w:rsid w:val="005040B0"/>
    <w:rsid w:val="00505068"/>
    <w:rsid w:val="00507E3C"/>
    <w:rsid w:val="00512066"/>
    <w:rsid w:val="0051401B"/>
    <w:rsid w:val="00516A9D"/>
    <w:rsid w:val="00521CE8"/>
    <w:rsid w:val="005258D1"/>
    <w:rsid w:val="00525A4C"/>
    <w:rsid w:val="005277F9"/>
    <w:rsid w:val="005310D1"/>
    <w:rsid w:val="00533523"/>
    <w:rsid w:val="005367C0"/>
    <w:rsid w:val="00540B4C"/>
    <w:rsid w:val="00542862"/>
    <w:rsid w:val="005430EF"/>
    <w:rsid w:val="00566BC6"/>
    <w:rsid w:val="00570137"/>
    <w:rsid w:val="005701B3"/>
    <w:rsid w:val="00572873"/>
    <w:rsid w:val="005756EA"/>
    <w:rsid w:val="00575835"/>
    <w:rsid w:val="005777DF"/>
    <w:rsid w:val="0058166F"/>
    <w:rsid w:val="00582901"/>
    <w:rsid w:val="00583CB7"/>
    <w:rsid w:val="0059040B"/>
    <w:rsid w:val="005904BD"/>
    <w:rsid w:val="00592777"/>
    <w:rsid w:val="005968E2"/>
    <w:rsid w:val="005A0569"/>
    <w:rsid w:val="005A1A03"/>
    <w:rsid w:val="005A4522"/>
    <w:rsid w:val="005A692E"/>
    <w:rsid w:val="005B1436"/>
    <w:rsid w:val="005B16A8"/>
    <w:rsid w:val="005B191C"/>
    <w:rsid w:val="005B36A2"/>
    <w:rsid w:val="005B4252"/>
    <w:rsid w:val="005B4319"/>
    <w:rsid w:val="005B531B"/>
    <w:rsid w:val="005B799D"/>
    <w:rsid w:val="005B7BCD"/>
    <w:rsid w:val="005C3E82"/>
    <w:rsid w:val="005C68E8"/>
    <w:rsid w:val="005C7B16"/>
    <w:rsid w:val="005D0C2E"/>
    <w:rsid w:val="005D32A7"/>
    <w:rsid w:val="005D34B1"/>
    <w:rsid w:val="005D39AF"/>
    <w:rsid w:val="005D57E7"/>
    <w:rsid w:val="005D6F59"/>
    <w:rsid w:val="005D7039"/>
    <w:rsid w:val="005E0137"/>
    <w:rsid w:val="005E4EC6"/>
    <w:rsid w:val="005F19A5"/>
    <w:rsid w:val="005F2A0A"/>
    <w:rsid w:val="005F507C"/>
    <w:rsid w:val="005F6C41"/>
    <w:rsid w:val="005F7767"/>
    <w:rsid w:val="00603F1A"/>
    <w:rsid w:val="006049EE"/>
    <w:rsid w:val="00604D2E"/>
    <w:rsid w:val="006079D2"/>
    <w:rsid w:val="006116B7"/>
    <w:rsid w:val="0061240D"/>
    <w:rsid w:val="00612EFB"/>
    <w:rsid w:val="00624989"/>
    <w:rsid w:val="00625729"/>
    <w:rsid w:val="0063188C"/>
    <w:rsid w:val="00632ECD"/>
    <w:rsid w:val="0063685E"/>
    <w:rsid w:val="00642C9D"/>
    <w:rsid w:val="00643BF7"/>
    <w:rsid w:val="0064598A"/>
    <w:rsid w:val="00651413"/>
    <w:rsid w:val="0065291A"/>
    <w:rsid w:val="00652ACC"/>
    <w:rsid w:val="00652FFD"/>
    <w:rsid w:val="00653EEF"/>
    <w:rsid w:val="00657B03"/>
    <w:rsid w:val="00661E95"/>
    <w:rsid w:val="00664F56"/>
    <w:rsid w:val="0067336C"/>
    <w:rsid w:val="00676D27"/>
    <w:rsid w:val="006774DB"/>
    <w:rsid w:val="0067756A"/>
    <w:rsid w:val="006779AD"/>
    <w:rsid w:val="006804B7"/>
    <w:rsid w:val="00681116"/>
    <w:rsid w:val="00684E75"/>
    <w:rsid w:val="00690CE0"/>
    <w:rsid w:val="00692DA9"/>
    <w:rsid w:val="006950F9"/>
    <w:rsid w:val="006A2A69"/>
    <w:rsid w:val="006A30D6"/>
    <w:rsid w:val="006A3454"/>
    <w:rsid w:val="006A53C5"/>
    <w:rsid w:val="006A6935"/>
    <w:rsid w:val="006B22B3"/>
    <w:rsid w:val="006B34CA"/>
    <w:rsid w:val="006C0CEE"/>
    <w:rsid w:val="006C24AC"/>
    <w:rsid w:val="006C31DC"/>
    <w:rsid w:val="006C5871"/>
    <w:rsid w:val="006C63BC"/>
    <w:rsid w:val="006C7E84"/>
    <w:rsid w:val="006D281A"/>
    <w:rsid w:val="006D35C8"/>
    <w:rsid w:val="006D3F7A"/>
    <w:rsid w:val="006D5BD9"/>
    <w:rsid w:val="006E4FCF"/>
    <w:rsid w:val="006E7140"/>
    <w:rsid w:val="006F01CC"/>
    <w:rsid w:val="006F0288"/>
    <w:rsid w:val="006F38DD"/>
    <w:rsid w:val="006F3EA0"/>
    <w:rsid w:val="006F4084"/>
    <w:rsid w:val="006F6975"/>
    <w:rsid w:val="006F6B0B"/>
    <w:rsid w:val="006F7981"/>
    <w:rsid w:val="0070446E"/>
    <w:rsid w:val="0070550B"/>
    <w:rsid w:val="00711E9C"/>
    <w:rsid w:val="0073273B"/>
    <w:rsid w:val="00735916"/>
    <w:rsid w:val="00735ACD"/>
    <w:rsid w:val="00737AE0"/>
    <w:rsid w:val="0074255F"/>
    <w:rsid w:val="007425EA"/>
    <w:rsid w:val="007430BD"/>
    <w:rsid w:val="00744B58"/>
    <w:rsid w:val="00744EB0"/>
    <w:rsid w:val="007450FA"/>
    <w:rsid w:val="0075084E"/>
    <w:rsid w:val="00753839"/>
    <w:rsid w:val="00754C57"/>
    <w:rsid w:val="007576C8"/>
    <w:rsid w:val="007602B5"/>
    <w:rsid w:val="00760973"/>
    <w:rsid w:val="00760E0E"/>
    <w:rsid w:val="00762BF9"/>
    <w:rsid w:val="00764BBE"/>
    <w:rsid w:val="00764C4A"/>
    <w:rsid w:val="007667E9"/>
    <w:rsid w:val="00766880"/>
    <w:rsid w:val="00767C8D"/>
    <w:rsid w:val="00770D64"/>
    <w:rsid w:val="00777845"/>
    <w:rsid w:val="007810CC"/>
    <w:rsid w:val="007811C7"/>
    <w:rsid w:val="00785193"/>
    <w:rsid w:val="00790BB6"/>
    <w:rsid w:val="00793FA1"/>
    <w:rsid w:val="007971D4"/>
    <w:rsid w:val="007A2036"/>
    <w:rsid w:val="007A3498"/>
    <w:rsid w:val="007A3D39"/>
    <w:rsid w:val="007A7BD9"/>
    <w:rsid w:val="007B2C75"/>
    <w:rsid w:val="007B738A"/>
    <w:rsid w:val="007B7D07"/>
    <w:rsid w:val="007D19E0"/>
    <w:rsid w:val="007D53B7"/>
    <w:rsid w:val="007E1741"/>
    <w:rsid w:val="007E3996"/>
    <w:rsid w:val="007E6A7B"/>
    <w:rsid w:val="007F228F"/>
    <w:rsid w:val="007F39D9"/>
    <w:rsid w:val="007F43F5"/>
    <w:rsid w:val="00800839"/>
    <w:rsid w:val="00806AC1"/>
    <w:rsid w:val="00807D4A"/>
    <w:rsid w:val="00810A89"/>
    <w:rsid w:val="00811D82"/>
    <w:rsid w:val="00813F2C"/>
    <w:rsid w:val="00816183"/>
    <w:rsid w:val="00827517"/>
    <w:rsid w:val="00830ACB"/>
    <w:rsid w:val="00832396"/>
    <w:rsid w:val="00833454"/>
    <w:rsid w:val="00833CEB"/>
    <w:rsid w:val="00836E60"/>
    <w:rsid w:val="008434D6"/>
    <w:rsid w:val="008435F7"/>
    <w:rsid w:val="008473C5"/>
    <w:rsid w:val="0085123B"/>
    <w:rsid w:val="00851C3D"/>
    <w:rsid w:val="008546F7"/>
    <w:rsid w:val="00857696"/>
    <w:rsid w:val="00857F99"/>
    <w:rsid w:val="00861C06"/>
    <w:rsid w:val="0086295B"/>
    <w:rsid w:val="00862A1F"/>
    <w:rsid w:val="00865E00"/>
    <w:rsid w:val="00866486"/>
    <w:rsid w:val="00870BA2"/>
    <w:rsid w:val="00872BE8"/>
    <w:rsid w:val="008912C7"/>
    <w:rsid w:val="00891610"/>
    <w:rsid w:val="008920A2"/>
    <w:rsid w:val="008939DB"/>
    <w:rsid w:val="008940EA"/>
    <w:rsid w:val="0089711C"/>
    <w:rsid w:val="008A04F2"/>
    <w:rsid w:val="008A1D0D"/>
    <w:rsid w:val="008A33AF"/>
    <w:rsid w:val="008A7B92"/>
    <w:rsid w:val="008B5FB7"/>
    <w:rsid w:val="008C0A8D"/>
    <w:rsid w:val="008C3611"/>
    <w:rsid w:val="008C3B8D"/>
    <w:rsid w:val="008C54AB"/>
    <w:rsid w:val="008C7686"/>
    <w:rsid w:val="008D2180"/>
    <w:rsid w:val="008D2D2D"/>
    <w:rsid w:val="008D6D0F"/>
    <w:rsid w:val="008E0997"/>
    <w:rsid w:val="008E16DC"/>
    <w:rsid w:val="008F54BC"/>
    <w:rsid w:val="008F7CFC"/>
    <w:rsid w:val="00900342"/>
    <w:rsid w:val="00901912"/>
    <w:rsid w:val="0090666C"/>
    <w:rsid w:val="00906A70"/>
    <w:rsid w:val="00906B63"/>
    <w:rsid w:val="009072AD"/>
    <w:rsid w:val="0091185A"/>
    <w:rsid w:val="00912D8B"/>
    <w:rsid w:val="00914656"/>
    <w:rsid w:val="00922CFF"/>
    <w:rsid w:val="00923989"/>
    <w:rsid w:val="0092710C"/>
    <w:rsid w:val="00927FE9"/>
    <w:rsid w:val="0093103E"/>
    <w:rsid w:val="00934882"/>
    <w:rsid w:val="00936544"/>
    <w:rsid w:val="00936A78"/>
    <w:rsid w:val="00940A33"/>
    <w:rsid w:val="00941422"/>
    <w:rsid w:val="00942942"/>
    <w:rsid w:val="009513BB"/>
    <w:rsid w:val="0095394E"/>
    <w:rsid w:val="00955722"/>
    <w:rsid w:val="00962A08"/>
    <w:rsid w:val="00963A40"/>
    <w:rsid w:val="00967CD2"/>
    <w:rsid w:val="009712A9"/>
    <w:rsid w:val="00974149"/>
    <w:rsid w:val="009745C8"/>
    <w:rsid w:val="00975EE8"/>
    <w:rsid w:val="009768E6"/>
    <w:rsid w:val="00977BD3"/>
    <w:rsid w:val="00980D6F"/>
    <w:rsid w:val="00981CEF"/>
    <w:rsid w:val="0098713E"/>
    <w:rsid w:val="00997742"/>
    <w:rsid w:val="009A041D"/>
    <w:rsid w:val="009A6A4B"/>
    <w:rsid w:val="009B07FF"/>
    <w:rsid w:val="009B138A"/>
    <w:rsid w:val="009B2A92"/>
    <w:rsid w:val="009B310D"/>
    <w:rsid w:val="009B43EB"/>
    <w:rsid w:val="009B7320"/>
    <w:rsid w:val="009C6417"/>
    <w:rsid w:val="009C6ED3"/>
    <w:rsid w:val="009D135C"/>
    <w:rsid w:val="009D3265"/>
    <w:rsid w:val="009D755D"/>
    <w:rsid w:val="009E1062"/>
    <w:rsid w:val="009E1884"/>
    <w:rsid w:val="009E1EEA"/>
    <w:rsid w:val="009E29A9"/>
    <w:rsid w:val="009E563B"/>
    <w:rsid w:val="009E5DC7"/>
    <w:rsid w:val="009F2466"/>
    <w:rsid w:val="009F3E1B"/>
    <w:rsid w:val="009F65F8"/>
    <w:rsid w:val="009F6AA6"/>
    <w:rsid w:val="009F78D1"/>
    <w:rsid w:val="009F7D6C"/>
    <w:rsid w:val="00A00AA6"/>
    <w:rsid w:val="00A02233"/>
    <w:rsid w:val="00A1084F"/>
    <w:rsid w:val="00A114BD"/>
    <w:rsid w:val="00A13D2A"/>
    <w:rsid w:val="00A167E6"/>
    <w:rsid w:val="00A17EB2"/>
    <w:rsid w:val="00A203F7"/>
    <w:rsid w:val="00A2460B"/>
    <w:rsid w:val="00A247DD"/>
    <w:rsid w:val="00A2484F"/>
    <w:rsid w:val="00A3083F"/>
    <w:rsid w:val="00A31B9A"/>
    <w:rsid w:val="00A32E62"/>
    <w:rsid w:val="00A34EC2"/>
    <w:rsid w:val="00A35AA7"/>
    <w:rsid w:val="00A3614F"/>
    <w:rsid w:val="00A3640D"/>
    <w:rsid w:val="00A3701B"/>
    <w:rsid w:val="00A41E56"/>
    <w:rsid w:val="00A42698"/>
    <w:rsid w:val="00A4509F"/>
    <w:rsid w:val="00A478FA"/>
    <w:rsid w:val="00A51293"/>
    <w:rsid w:val="00A518C8"/>
    <w:rsid w:val="00A579AD"/>
    <w:rsid w:val="00A6053D"/>
    <w:rsid w:val="00A609BC"/>
    <w:rsid w:val="00A60F43"/>
    <w:rsid w:val="00A62296"/>
    <w:rsid w:val="00A6253C"/>
    <w:rsid w:val="00A66479"/>
    <w:rsid w:val="00A71108"/>
    <w:rsid w:val="00A81229"/>
    <w:rsid w:val="00A827C8"/>
    <w:rsid w:val="00A84161"/>
    <w:rsid w:val="00A87773"/>
    <w:rsid w:val="00A90D79"/>
    <w:rsid w:val="00A9113F"/>
    <w:rsid w:val="00A96213"/>
    <w:rsid w:val="00A96605"/>
    <w:rsid w:val="00A96D57"/>
    <w:rsid w:val="00AA7BB7"/>
    <w:rsid w:val="00AA7C53"/>
    <w:rsid w:val="00AB1C86"/>
    <w:rsid w:val="00AB673D"/>
    <w:rsid w:val="00AC06A7"/>
    <w:rsid w:val="00AC06D1"/>
    <w:rsid w:val="00AC1ECA"/>
    <w:rsid w:val="00AC1EFD"/>
    <w:rsid w:val="00AC3E0A"/>
    <w:rsid w:val="00AC53B3"/>
    <w:rsid w:val="00AC574C"/>
    <w:rsid w:val="00AC5A85"/>
    <w:rsid w:val="00AC5E68"/>
    <w:rsid w:val="00AC6C62"/>
    <w:rsid w:val="00AC7DA7"/>
    <w:rsid w:val="00AC7FFA"/>
    <w:rsid w:val="00AD2BB3"/>
    <w:rsid w:val="00AD2BF0"/>
    <w:rsid w:val="00AD39DE"/>
    <w:rsid w:val="00AD5B35"/>
    <w:rsid w:val="00AD6E3E"/>
    <w:rsid w:val="00AE0155"/>
    <w:rsid w:val="00AE1B63"/>
    <w:rsid w:val="00AE6097"/>
    <w:rsid w:val="00AE6C2E"/>
    <w:rsid w:val="00AE7B4E"/>
    <w:rsid w:val="00AF0405"/>
    <w:rsid w:val="00AF07C5"/>
    <w:rsid w:val="00AF091B"/>
    <w:rsid w:val="00AF0FA5"/>
    <w:rsid w:val="00AF159F"/>
    <w:rsid w:val="00AF284D"/>
    <w:rsid w:val="00AF2D51"/>
    <w:rsid w:val="00AF61A3"/>
    <w:rsid w:val="00B01C47"/>
    <w:rsid w:val="00B01C8C"/>
    <w:rsid w:val="00B041F2"/>
    <w:rsid w:val="00B05D55"/>
    <w:rsid w:val="00B1159D"/>
    <w:rsid w:val="00B11AEA"/>
    <w:rsid w:val="00B1468F"/>
    <w:rsid w:val="00B15A1B"/>
    <w:rsid w:val="00B17D38"/>
    <w:rsid w:val="00B22218"/>
    <w:rsid w:val="00B223E9"/>
    <w:rsid w:val="00B26698"/>
    <w:rsid w:val="00B267A2"/>
    <w:rsid w:val="00B319E5"/>
    <w:rsid w:val="00B31C3A"/>
    <w:rsid w:val="00B322CF"/>
    <w:rsid w:val="00B36999"/>
    <w:rsid w:val="00B41C49"/>
    <w:rsid w:val="00B422FB"/>
    <w:rsid w:val="00B45268"/>
    <w:rsid w:val="00B471FF"/>
    <w:rsid w:val="00B5024D"/>
    <w:rsid w:val="00B50A50"/>
    <w:rsid w:val="00B51EB3"/>
    <w:rsid w:val="00B53901"/>
    <w:rsid w:val="00B5557C"/>
    <w:rsid w:val="00B5780E"/>
    <w:rsid w:val="00B62127"/>
    <w:rsid w:val="00B636FE"/>
    <w:rsid w:val="00B649A7"/>
    <w:rsid w:val="00B669E4"/>
    <w:rsid w:val="00B70536"/>
    <w:rsid w:val="00B72B7B"/>
    <w:rsid w:val="00B73E15"/>
    <w:rsid w:val="00B76979"/>
    <w:rsid w:val="00B91AE3"/>
    <w:rsid w:val="00B91F10"/>
    <w:rsid w:val="00B973F6"/>
    <w:rsid w:val="00B9742E"/>
    <w:rsid w:val="00BA04FF"/>
    <w:rsid w:val="00BA18FB"/>
    <w:rsid w:val="00BA4119"/>
    <w:rsid w:val="00BA710F"/>
    <w:rsid w:val="00BB1DC4"/>
    <w:rsid w:val="00BB466F"/>
    <w:rsid w:val="00BB5CFA"/>
    <w:rsid w:val="00BB63F2"/>
    <w:rsid w:val="00BC375E"/>
    <w:rsid w:val="00BC64BD"/>
    <w:rsid w:val="00BC6533"/>
    <w:rsid w:val="00BC7C62"/>
    <w:rsid w:val="00BD2343"/>
    <w:rsid w:val="00BD335E"/>
    <w:rsid w:val="00BD4591"/>
    <w:rsid w:val="00BD607E"/>
    <w:rsid w:val="00BD64E7"/>
    <w:rsid w:val="00BE074B"/>
    <w:rsid w:val="00BE0FFD"/>
    <w:rsid w:val="00BE57E7"/>
    <w:rsid w:val="00BE6598"/>
    <w:rsid w:val="00BF3C77"/>
    <w:rsid w:val="00BF7BCF"/>
    <w:rsid w:val="00C0098B"/>
    <w:rsid w:val="00C012E0"/>
    <w:rsid w:val="00C01392"/>
    <w:rsid w:val="00C0393B"/>
    <w:rsid w:val="00C21084"/>
    <w:rsid w:val="00C23E6A"/>
    <w:rsid w:val="00C25E69"/>
    <w:rsid w:val="00C25EB7"/>
    <w:rsid w:val="00C2639A"/>
    <w:rsid w:val="00C319C8"/>
    <w:rsid w:val="00C34488"/>
    <w:rsid w:val="00C361D6"/>
    <w:rsid w:val="00C36FC4"/>
    <w:rsid w:val="00C4024A"/>
    <w:rsid w:val="00C4339F"/>
    <w:rsid w:val="00C50888"/>
    <w:rsid w:val="00C514B5"/>
    <w:rsid w:val="00C54F1F"/>
    <w:rsid w:val="00C55841"/>
    <w:rsid w:val="00C5671A"/>
    <w:rsid w:val="00C567FD"/>
    <w:rsid w:val="00C57AA9"/>
    <w:rsid w:val="00C6011C"/>
    <w:rsid w:val="00C62C4C"/>
    <w:rsid w:val="00C64AC1"/>
    <w:rsid w:val="00C66FE6"/>
    <w:rsid w:val="00C72727"/>
    <w:rsid w:val="00C72D77"/>
    <w:rsid w:val="00C80031"/>
    <w:rsid w:val="00C823E0"/>
    <w:rsid w:val="00C83B1C"/>
    <w:rsid w:val="00C864A4"/>
    <w:rsid w:val="00C87E7E"/>
    <w:rsid w:val="00C93644"/>
    <w:rsid w:val="00C96478"/>
    <w:rsid w:val="00C96F45"/>
    <w:rsid w:val="00CA419A"/>
    <w:rsid w:val="00CA4397"/>
    <w:rsid w:val="00CA5697"/>
    <w:rsid w:val="00CA7B07"/>
    <w:rsid w:val="00CB345A"/>
    <w:rsid w:val="00CB34B8"/>
    <w:rsid w:val="00CC22C4"/>
    <w:rsid w:val="00CC2685"/>
    <w:rsid w:val="00CC6863"/>
    <w:rsid w:val="00CD58FE"/>
    <w:rsid w:val="00CD6C1A"/>
    <w:rsid w:val="00CE0792"/>
    <w:rsid w:val="00CE53C6"/>
    <w:rsid w:val="00CF1076"/>
    <w:rsid w:val="00D0061C"/>
    <w:rsid w:val="00D04ACB"/>
    <w:rsid w:val="00D04ACD"/>
    <w:rsid w:val="00D05691"/>
    <w:rsid w:val="00D07F68"/>
    <w:rsid w:val="00D104E9"/>
    <w:rsid w:val="00D12348"/>
    <w:rsid w:val="00D228D3"/>
    <w:rsid w:val="00D25121"/>
    <w:rsid w:val="00D30B6C"/>
    <w:rsid w:val="00D31051"/>
    <w:rsid w:val="00D31D2C"/>
    <w:rsid w:val="00D32740"/>
    <w:rsid w:val="00D3543D"/>
    <w:rsid w:val="00D35E27"/>
    <w:rsid w:val="00D360BD"/>
    <w:rsid w:val="00D3614B"/>
    <w:rsid w:val="00D423CE"/>
    <w:rsid w:val="00D4379E"/>
    <w:rsid w:val="00D437DF"/>
    <w:rsid w:val="00D441BF"/>
    <w:rsid w:val="00D46A9C"/>
    <w:rsid w:val="00D52C5B"/>
    <w:rsid w:val="00D537AE"/>
    <w:rsid w:val="00D54850"/>
    <w:rsid w:val="00D61BB4"/>
    <w:rsid w:val="00D633FD"/>
    <w:rsid w:val="00D63DE8"/>
    <w:rsid w:val="00D6406C"/>
    <w:rsid w:val="00D6495F"/>
    <w:rsid w:val="00D7163A"/>
    <w:rsid w:val="00D71776"/>
    <w:rsid w:val="00D75379"/>
    <w:rsid w:val="00D77DDB"/>
    <w:rsid w:val="00D80E77"/>
    <w:rsid w:val="00D811AD"/>
    <w:rsid w:val="00D812C5"/>
    <w:rsid w:val="00D83229"/>
    <w:rsid w:val="00D8538A"/>
    <w:rsid w:val="00D85AD3"/>
    <w:rsid w:val="00D91279"/>
    <w:rsid w:val="00D930F4"/>
    <w:rsid w:val="00D93DD8"/>
    <w:rsid w:val="00D94B9A"/>
    <w:rsid w:val="00DA3410"/>
    <w:rsid w:val="00DA3EAD"/>
    <w:rsid w:val="00DB0267"/>
    <w:rsid w:val="00DB1576"/>
    <w:rsid w:val="00DB322B"/>
    <w:rsid w:val="00DB50B7"/>
    <w:rsid w:val="00DC1F52"/>
    <w:rsid w:val="00DC797B"/>
    <w:rsid w:val="00DD0E57"/>
    <w:rsid w:val="00DD3FD5"/>
    <w:rsid w:val="00DE2538"/>
    <w:rsid w:val="00DE46BC"/>
    <w:rsid w:val="00DE4EEC"/>
    <w:rsid w:val="00DE5E59"/>
    <w:rsid w:val="00DF0A7E"/>
    <w:rsid w:val="00DF1C2E"/>
    <w:rsid w:val="00DF4F89"/>
    <w:rsid w:val="00DF5B1E"/>
    <w:rsid w:val="00E02107"/>
    <w:rsid w:val="00E040BA"/>
    <w:rsid w:val="00E04A4A"/>
    <w:rsid w:val="00E06F9F"/>
    <w:rsid w:val="00E07AD0"/>
    <w:rsid w:val="00E10556"/>
    <w:rsid w:val="00E124C8"/>
    <w:rsid w:val="00E14707"/>
    <w:rsid w:val="00E156C4"/>
    <w:rsid w:val="00E16031"/>
    <w:rsid w:val="00E202FE"/>
    <w:rsid w:val="00E21463"/>
    <w:rsid w:val="00E25564"/>
    <w:rsid w:val="00E27742"/>
    <w:rsid w:val="00E35098"/>
    <w:rsid w:val="00E35CE8"/>
    <w:rsid w:val="00E36EFF"/>
    <w:rsid w:val="00E37143"/>
    <w:rsid w:val="00E42C77"/>
    <w:rsid w:val="00E4370C"/>
    <w:rsid w:val="00E46B2E"/>
    <w:rsid w:val="00E50383"/>
    <w:rsid w:val="00E50E05"/>
    <w:rsid w:val="00E5219C"/>
    <w:rsid w:val="00E61186"/>
    <w:rsid w:val="00E612D5"/>
    <w:rsid w:val="00E71056"/>
    <w:rsid w:val="00E71706"/>
    <w:rsid w:val="00E71F80"/>
    <w:rsid w:val="00E743DE"/>
    <w:rsid w:val="00E75E23"/>
    <w:rsid w:val="00E81934"/>
    <w:rsid w:val="00E874D0"/>
    <w:rsid w:val="00E95CAC"/>
    <w:rsid w:val="00E97089"/>
    <w:rsid w:val="00E97D21"/>
    <w:rsid w:val="00EA30D6"/>
    <w:rsid w:val="00EA3F48"/>
    <w:rsid w:val="00EA4ABD"/>
    <w:rsid w:val="00EA4C71"/>
    <w:rsid w:val="00EA6079"/>
    <w:rsid w:val="00EC0233"/>
    <w:rsid w:val="00EC1BC9"/>
    <w:rsid w:val="00EC5558"/>
    <w:rsid w:val="00EC5622"/>
    <w:rsid w:val="00EC6E3A"/>
    <w:rsid w:val="00ED0373"/>
    <w:rsid w:val="00ED2250"/>
    <w:rsid w:val="00ED2A49"/>
    <w:rsid w:val="00ED30ED"/>
    <w:rsid w:val="00ED36C3"/>
    <w:rsid w:val="00ED5B85"/>
    <w:rsid w:val="00ED72DC"/>
    <w:rsid w:val="00ED7D11"/>
    <w:rsid w:val="00ED7D5B"/>
    <w:rsid w:val="00EE184C"/>
    <w:rsid w:val="00EE1B7C"/>
    <w:rsid w:val="00EE37A5"/>
    <w:rsid w:val="00EE3D26"/>
    <w:rsid w:val="00EE4041"/>
    <w:rsid w:val="00EE7DF3"/>
    <w:rsid w:val="00EF0C24"/>
    <w:rsid w:val="00EF0FFF"/>
    <w:rsid w:val="00EF16E0"/>
    <w:rsid w:val="00F03C09"/>
    <w:rsid w:val="00F109F3"/>
    <w:rsid w:val="00F17BDF"/>
    <w:rsid w:val="00F21C98"/>
    <w:rsid w:val="00F22DE7"/>
    <w:rsid w:val="00F241A0"/>
    <w:rsid w:val="00F251AA"/>
    <w:rsid w:val="00F261A8"/>
    <w:rsid w:val="00F278B3"/>
    <w:rsid w:val="00F30EAE"/>
    <w:rsid w:val="00F35557"/>
    <w:rsid w:val="00F37250"/>
    <w:rsid w:val="00F4411A"/>
    <w:rsid w:val="00F44E98"/>
    <w:rsid w:val="00F46A98"/>
    <w:rsid w:val="00F5335D"/>
    <w:rsid w:val="00F65B6E"/>
    <w:rsid w:val="00F70053"/>
    <w:rsid w:val="00F70D1F"/>
    <w:rsid w:val="00F7137D"/>
    <w:rsid w:val="00F71D9A"/>
    <w:rsid w:val="00F823B6"/>
    <w:rsid w:val="00F8452A"/>
    <w:rsid w:val="00F9073B"/>
    <w:rsid w:val="00F91212"/>
    <w:rsid w:val="00F9222D"/>
    <w:rsid w:val="00F93F1F"/>
    <w:rsid w:val="00F9406F"/>
    <w:rsid w:val="00F95132"/>
    <w:rsid w:val="00F96398"/>
    <w:rsid w:val="00F967EE"/>
    <w:rsid w:val="00F97CD3"/>
    <w:rsid w:val="00FA2625"/>
    <w:rsid w:val="00FA2BFB"/>
    <w:rsid w:val="00FB159A"/>
    <w:rsid w:val="00FB1DDA"/>
    <w:rsid w:val="00FB2237"/>
    <w:rsid w:val="00FB2831"/>
    <w:rsid w:val="00FB294C"/>
    <w:rsid w:val="00FB442A"/>
    <w:rsid w:val="00FB4EB2"/>
    <w:rsid w:val="00FB5F74"/>
    <w:rsid w:val="00FB7EF1"/>
    <w:rsid w:val="00FC03F1"/>
    <w:rsid w:val="00FC2246"/>
    <w:rsid w:val="00FC2BEB"/>
    <w:rsid w:val="00FC3549"/>
    <w:rsid w:val="00FC49B6"/>
    <w:rsid w:val="00FC52CA"/>
    <w:rsid w:val="00FC6A43"/>
    <w:rsid w:val="00FC78A8"/>
    <w:rsid w:val="00FC7920"/>
    <w:rsid w:val="00FD20CA"/>
    <w:rsid w:val="00FD2BE6"/>
    <w:rsid w:val="00FD3511"/>
    <w:rsid w:val="00FD406E"/>
    <w:rsid w:val="00FD51D1"/>
    <w:rsid w:val="00FD5E20"/>
    <w:rsid w:val="00FD7566"/>
    <w:rsid w:val="00FE15CD"/>
    <w:rsid w:val="00FE67FE"/>
    <w:rsid w:val="00FF370D"/>
    <w:rsid w:val="00FF5ADD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table" w:styleId="ac">
    <w:name w:val="Table Grid"/>
    <w:basedOn w:val="a1"/>
    <w:rsid w:val="00BC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7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AD39D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rsid w:val="00AD39D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9F78D1"/>
    <w:rPr>
      <w:color w:val="008000"/>
    </w:rPr>
  </w:style>
  <w:style w:type="paragraph" w:styleId="af">
    <w:name w:val="List Paragraph"/>
    <w:basedOn w:val="a"/>
    <w:uiPriority w:val="34"/>
    <w:qFormat/>
    <w:rsid w:val="00F71D9A"/>
    <w:pPr>
      <w:ind w:left="720"/>
      <w:contextualSpacing/>
    </w:pPr>
  </w:style>
  <w:style w:type="character" w:customStyle="1" w:styleId="aa">
    <w:name w:val="Текст сноски Знак"/>
    <w:basedOn w:val="a0"/>
    <w:link w:val="a9"/>
    <w:rsid w:val="00566BC6"/>
  </w:style>
  <w:style w:type="paragraph" w:customStyle="1" w:styleId="af0">
    <w:name w:val="Прижатый влево"/>
    <w:basedOn w:val="a"/>
    <w:next w:val="a"/>
    <w:uiPriority w:val="99"/>
    <w:rsid w:val="003806FC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1">
    <w:name w:val="Нормальный (таблица)"/>
    <w:basedOn w:val="a"/>
    <w:next w:val="a"/>
    <w:uiPriority w:val="99"/>
    <w:rsid w:val="003806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2F62-2594-4C73-AE1E-1C4AFFDD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4747</CharactersWithSpaces>
  <SharedDoc>false</SharedDoc>
  <HLinks>
    <vt:vector size="42" baseType="variant">
      <vt:variant>
        <vt:i4>1769505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OZaiceva</dc:creator>
  <cp:keywords/>
  <dc:description/>
  <cp:lastModifiedBy>NKapitsa</cp:lastModifiedBy>
  <cp:revision>19</cp:revision>
  <cp:lastPrinted>2014-04-02T22:33:00Z</cp:lastPrinted>
  <dcterms:created xsi:type="dcterms:W3CDTF">2013-04-08T21:32:00Z</dcterms:created>
  <dcterms:modified xsi:type="dcterms:W3CDTF">2014-04-02T22:44:00Z</dcterms:modified>
</cp:coreProperties>
</file>